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4487F" w14:textId="77777777" w:rsidR="00A72816" w:rsidRDefault="002F27DF">
      <w:r>
        <w:rPr>
          <w:noProof/>
        </w:rPr>
        <w:pict w14:anchorId="70FDFB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Blue banner with &quot;Person specification&quot; in pink and the organisation's vision statment in white." style="position:absolute;margin-left:-1in;margin-top:-76pt;width:602.9pt;height:132.25pt;z-index:-251658752;mso-position-horizontal-relative:text;mso-position-vertical-relative:text;mso-width-relative:page;mso-height-relative:page">
            <v:imagedata r:id="rId10" o:title="JD Template"/>
          </v:shape>
        </w:pict>
      </w:r>
    </w:p>
    <w:p w14:paraId="5AAC8631" w14:textId="77777777" w:rsidR="00A72816" w:rsidRPr="00A72816" w:rsidRDefault="00A72816" w:rsidP="00A72816"/>
    <w:p w14:paraId="27A4F31F" w14:textId="77777777" w:rsidR="00A72816" w:rsidRPr="00A72816" w:rsidRDefault="00A72816" w:rsidP="00A72816"/>
    <w:p w14:paraId="7E0FC69F" w14:textId="77777777" w:rsidR="00A72816" w:rsidRDefault="00A72816" w:rsidP="00A72816"/>
    <w:tbl>
      <w:tblPr>
        <w:tblStyle w:val="TableGrid"/>
        <w:tblW w:w="10065" w:type="dxa"/>
        <w:tblInd w:w="-431" w:type="dxa"/>
        <w:tblLook w:val="04A0" w:firstRow="1" w:lastRow="0" w:firstColumn="1" w:lastColumn="0" w:noHBand="0" w:noVBand="1"/>
      </w:tblPr>
      <w:tblGrid>
        <w:gridCol w:w="2553"/>
        <w:gridCol w:w="7512"/>
      </w:tblGrid>
      <w:tr w:rsidR="00994DD3" w14:paraId="35C77B66" w14:textId="77777777" w:rsidTr="00994DD3">
        <w:tc>
          <w:tcPr>
            <w:tcW w:w="2553" w:type="dxa"/>
            <w:shd w:val="clear" w:color="auto" w:fill="BDD6EE" w:themeFill="accent1" w:themeFillTint="66"/>
          </w:tcPr>
          <w:p w14:paraId="3E43C436" w14:textId="77777777" w:rsidR="00994DD3" w:rsidRPr="00994DD3" w:rsidRDefault="00994DD3" w:rsidP="00994DD3">
            <w:pPr>
              <w:rPr>
                <w:rFonts w:ascii="Franklin Gothic Medium" w:hAnsi="Franklin Gothic Medium"/>
                <w:sz w:val="24"/>
              </w:rPr>
            </w:pPr>
            <w:r w:rsidRPr="00994DD3">
              <w:rPr>
                <w:rFonts w:ascii="Franklin Gothic Medium" w:hAnsi="Franklin Gothic Medium"/>
                <w:sz w:val="24"/>
              </w:rPr>
              <w:t>Job/Position Title:</w:t>
            </w:r>
          </w:p>
        </w:tc>
        <w:tc>
          <w:tcPr>
            <w:tcW w:w="7512" w:type="dxa"/>
          </w:tcPr>
          <w:p w14:paraId="48CB2E99" w14:textId="1520D737" w:rsidR="00994DD3" w:rsidRPr="00364336" w:rsidRDefault="00F13952" w:rsidP="00A72816">
            <w:pPr>
              <w:rPr>
                <w:rFonts w:ascii="Franklin Gothic Book" w:hAnsi="Franklin Gothic Book"/>
                <w:sz w:val="22"/>
                <w:szCs w:val="22"/>
              </w:rPr>
            </w:pPr>
            <w:r w:rsidRPr="00364336">
              <w:rPr>
                <w:rFonts w:ascii="Franklin Gothic Book" w:hAnsi="Franklin Gothic Book"/>
                <w:sz w:val="22"/>
                <w:szCs w:val="22"/>
              </w:rPr>
              <w:t>Trainee Clinical Psychologist</w:t>
            </w:r>
          </w:p>
        </w:tc>
      </w:tr>
      <w:tr w:rsidR="00994DD3" w14:paraId="5406993C" w14:textId="77777777" w:rsidTr="00994DD3">
        <w:tc>
          <w:tcPr>
            <w:tcW w:w="2553" w:type="dxa"/>
            <w:shd w:val="clear" w:color="auto" w:fill="BDD6EE" w:themeFill="accent1" w:themeFillTint="66"/>
          </w:tcPr>
          <w:p w14:paraId="40D5CD66" w14:textId="77777777" w:rsidR="00994DD3" w:rsidRPr="00994DD3" w:rsidRDefault="00994DD3" w:rsidP="00994DD3">
            <w:pPr>
              <w:rPr>
                <w:rFonts w:ascii="Franklin Gothic Medium" w:hAnsi="Franklin Gothic Medium"/>
                <w:sz w:val="24"/>
              </w:rPr>
            </w:pPr>
            <w:r w:rsidRPr="00994DD3">
              <w:rPr>
                <w:rFonts w:ascii="Franklin Gothic Medium" w:hAnsi="Franklin Gothic Medium"/>
                <w:sz w:val="24"/>
              </w:rPr>
              <w:t>Department/Location:</w:t>
            </w:r>
          </w:p>
        </w:tc>
        <w:tc>
          <w:tcPr>
            <w:tcW w:w="7512" w:type="dxa"/>
          </w:tcPr>
          <w:p w14:paraId="6535979F" w14:textId="08BD451F" w:rsidR="00994DD3" w:rsidRPr="00364336" w:rsidRDefault="00F13952" w:rsidP="00A72816">
            <w:pPr>
              <w:rPr>
                <w:rFonts w:ascii="Franklin Gothic Book" w:hAnsi="Franklin Gothic Book"/>
                <w:sz w:val="22"/>
                <w:szCs w:val="22"/>
              </w:rPr>
            </w:pPr>
            <w:r w:rsidRPr="00364336">
              <w:rPr>
                <w:rFonts w:ascii="Franklin Gothic Book" w:hAnsi="Franklin Gothic Book"/>
                <w:sz w:val="22"/>
                <w:szCs w:val="22"/>
              </w:rPr>
              <w:t>Dependent on placement location.</w:t>
            </w:r>
          </w:p>
        </w:tc>
      </w:tr>
      <w:tr w:rsidR="00994DD3" w14:paraId="4021C39F" w14:textId="77777777" w:rsidTr="00994DD3">
        <w:trPr>
          <w:trHeight w:val="58"/>
        </w:trPr>
        <w:tc>
          <w:tcPr>
            <w:tcW w:w="2553" w:type="dxa"/>
            <w:shd w:val="clear" w:color="auto" w:fill="BDD6EE" w:themeFill="accent1" w:themeFillTint="66"/>
          </w:tcPr>
          <w:p w14:paraId="1C3170E9" w14:textId="77777777" w:rsidR="00994DD3" w:rsidRPr="00994DD3" w:rsidRDefault="00994DD3" w:rsidP="00A72816">
            <w:pPr>
              <w:rPr>
                <w:rFonts w:ascii="Franklin Gothic Medium" w:hAnsi="Franklin Gothic Medium"/>
                <w:sz w:val="24"/>
              </w:rPr>
            </w:pPr>
            <w:r w:rsidRPr="00994DD3">
              <w:rPr>
                <w:rFonts w:ascii="Franklin Gothic Medium" w:hAnsi="Franklin Gothic Medium"/>
                <w:sz w:val="24"/>
              </w:rPr>
              <w:t>Grade/Band:</w:t>
            </w:r>
          </w:p>
        </w:tc>
        <w:tc>
          <w:tcPr>
            <w:tcW w:w="7512" w:type="dxa"/>
          </w:tcPr>
          <w:p w14:paraId="2FC55384" w14:textId="601178A6" w:rsidR="00994DD3" w:rsidRPr="00364336" w:rsidRDefault="00F13952" w:rsidP="00A72816">
            <w:pPr>
              <w:rPr>
                <w:rFonts w:ascii="Franklin Gothic Book" w:hAnsi="Franklin Gothic Book"/>
                <w:sz w:val="22"/>
                <w:szCs w:val="22"/>
              </w:rPr>
            </w:pPr>
            <w:r w:rsidRPr="00364336">
              <w:rPr>
                <w:rFonts w:ascii="Franklin Gothic Book" w:hAnsi="Franklin Gothic Book"/>
                <w:sz w:val="22"/>
                <w:szCs w:val="22"/>
              </w:rPr>
              <w:t>6</w:t>
            </w:r>
          </w:p>
        </w:tc>
      </w:tr>
    </w:tbl>
    <w:p w14:paraId="6A5A8E57" w14:textId="77777777" w:rsidR="00A72816" w:rsidRPr="00994DD3" w:rsidRDefault="00A72816" w:rsidP="00A72816">
      <w:pPr>
        <w:shd w:val="clear" w:color="auto" w:fill="FFFFFF" w:themeFill="background1"/>
        <w:rPr>
          <w:rFonts w:ascii="Helvetica" w:hAnsi="Helvetica" w:cs="Helvetica"/>
          <w:b/>
          <w:color w:val="005EB8"/>
          <w:sz w:val="28"/>
          <w:szCs w:val="28"/>
        </w:rPr>
      </w:pPr>
    </w:p>
    <w:tbl>
      <w:tblPr>
        <w:tblStyle w:val="TableGrid"/>
        <w:tblW w:w="10060" w:type="dxa"/>
        <w:tblInd w:w="-431" w:type="dxa"/>
        <w:tblLook w:val="04A0" w:firstRow="1" w:lastRow="0" w:firstColumn="1" w:lastColumn="0" w:noHBand="0" w:noVBand="1"/>
      </w:tblPr>
      <w:tblGrid>
        <w:gridCol w:w="2561"/>
        <w:gridCol w:w="2137"/>
        <w:gridCol w:w="2139"/>
        <w:gridCol w:w="3223"/>
      </w:tblGrid>
      <w:tr w:rsidR="00994DD3" w:rsidRPr="00994DD3" w14:paraId="4F90CAFE" w14:textId="77777777" w:rsidTr="00994DD3">
        <w:trPr>
          <w:trHeight w:val="1086"/>
        </w:trPr>
        <w:tc>
          <w:tcPr>
            <w:tcW w:w="2561" w:type="dxa"/>
            <w:shd w:val="clear" w:color="auto" w:fill="BDD6EE" w:themeFill="accent1" w:themeFillTint="66"/>
          </w:tcPr>
          <w:p w14:paraId="2F1388CE" w14:textId="77777777" w:rsidR="00994DD3" w:rsidRPr="00994DD3" w:rsidRDefault="00994DD3" w:rsidP="005B50A1">
            <w:pPr>
              <w:rPr>
                <w:rFonts w:ascii="Franklin Gothic Medium" w:hAnsi="Franklin Gothic Medium" w:cs="Helvetica"/>
                <w:color w:val="005EB8"/>
                <w:sz w:val="24"/>
                <w:szCs w:val="22"/>
                <w:u w:val="single"/>
              </w:rPr>
            </w:pPr>
            <w:r w:rsidRPr="00994DD3">
              <w:rPr>
                <w:rFonts w:ascii="Franklin Gothic Medium" w:hAnsi="Franklin Gothic Medium" w:cs="Arial"/>
                <w:sz w:val="24"/>
                <w:szCs w:val="22"/>
              </w:rPr>
              <w:t>Criteria for Selection</w:t>
            </w:r>
          </w:p>
        </w:tc>
        <w:tc>
          <w:tcPr>
            <w:tcW w:w="2137" w:type="dxa"/>
            <w:shd w:val="clear" w:color="auto" w:fill="BDD6EE" w:themeFill="accent1" w:themeFillTint="66"/>
          </w:tcPr>
          <w:p w14:paraId="1B742194" w14:textId="77777777" w:rsidR="00994DD3" w:rsidRPr="00994DD3" w:rsidRDefault="00994DD3" w:rsidP="005B50A1">
            <w:pPr>
              <w:rPr>
                <w:rFonts w:ascii="Franklin Gothic Medium" w:hAnsi="Franklin Gothic Medium" w:cs="Helvetica"/>
                <w:color w:val="005EB8"/>
                <w:sz w:val="24"/>
                <w:szCs w:val="22"/>
                <w:u w:val="single"/>
              </w:rPr>
            </w:pPr>
            <w:r w:rsidRPr="00994DD3">
              <w:rPr>
                <w:rFonts w:ascii="Franklin Gothic Medium" w:hAnsi="Franklin Gothic Medium" w:cs="Arial"/>
                <w:sz w:val="24"/>
                <w:szCs w:val="22"/>
              </w:rPr>
              <w:t>Essential</w:t>
            </w:r>
          </w:p>
        </w:tc>
        <w:tc>
          <w:tcPr>
            <w:tcW w:w="2139" w:type="dxa"/>
            <w:shd w:val="clear" w:color="auto" w:fill="BDD6EE" w:themeFill="accent1" w:themeFillTint="66"/>
          </w:tcPr>
          <w:p w14:paraId="5138DCF8" w14:textId="77777777" w:rsidR="00994DD3" w:rsidRPr="00994DD3" w:rsidRDefault="00994DD3" w:rsidP="005B50A1">
            <w:pPr>
              <w:rPr>
                <w:rFonts w:ascii="Franklin Gothic Medium" w:hAnsi="Franklin Gothic Medium" w:cs="Helvetica"/>
                <w:color w:val="005EB8"/>
                <w:sz w:val="24"/>
                <w:szCs w:val="22"/>
                <w:u w:val="single"/>
              </w:rPr>
            </w:pPr>
            <w:r w:rsidRPr="00994DD3">
              <w:rPr>
                <w:rFonts w:ascii="Franklin Gothic Medium" w:hAnsi="Franklin Gothic Medium" w:cs="Arial"/>
                <w:sz w:val="24"/>
                <w:szCs w:val="22"/>
              </w:rPr>
              <w:t>Desirable</w:t>
            </w:r>
          </w:p>
        </w:tc>
        <w:tc>
          <w:tcPr>
            <w:tcW w:w="3223" w:type="dxa"/>
            <w:shd w:val="clear" w:color="auto" w:fill="BDD6EE" w:themeFill="accent1" w:themeFillTint="66"/>
          </w:tcPr>
          <w:p w14:paraId="0D81E466" w14:textId="77777777" w:rsidR="00994DD3" w:rsidRPr="00994DD3" w:rsidRDefault="00994DD3" w:rsidP="005B50A1">
            <w:pPr>
              <w:rPr>
                <w:rFonts w:ascii="Franklin Gothic Medium" w:hAnsi="Franklin Gothic Medium" w:cs="Arial"/>
                <w:sz w:val="22"/>
                <w:szCs w:val="22"/>
              </w:rPr>
            </w:pPr>
            <w:r w:rsidRPr="00994DD3">
              <w:rPr>
                <w:rFonts w:ascii="Franklin Gothic Medium" w:hAnsi="Franklin Gothic Medium" w:cs="Arial"/>
                <w:sz w:val="24"/>
                <w:szCs w:val="22"/>
              </w:rPr>
              <w:t>Measurement</w:t>
            </w:r>
            <w:r w:rsidRPr="00994DD3">
              <w:rPr>
                <w:rFonts w:ascii="Franklin Gothic Medium" w:hAnsi="Franklin Gothic Medium" w:cs="Arial"/>
                <w:sz w:val="22"/>
                <w:szCs w:val="22"/>
              </w:rPr>
              <w:t xml:space="preserve"> </w:t>
            </w:r>
          </w:p>
          <w:p w14:paraId="4B23C969" w14:textId="77777777" w:rsidR="00994DD3" w:rsidRPr="00994DD3" w:rsidRDefault="00994DD3" w:rsidP="005B50A1">
            <w:pPr>
              <w:rPr>
                <w:rFonts w:ascii="Franklin Gothic Book" w:hAnsi="Franklin Gothic Book" w:cs="Arial"/>
                <w:sz w:val="22"/>
                <w:szCs w:val="22"/>
              </w:rPr>
            </w:pPr>
            <w:r w:rsidRPr="00994DD3">
              <w:rPr>
                <w:rFonts w:ascii="Franklin Gothic Book" w:hAnsi="Franklin Gothic Book" w:cs="Arial"/>
                <w:sz w:val="22"/>
                <w:szCs w:val="22"/>
              </w:rPr>
              <w:t xml:space="preserve">Application Form - </w:t>
            </w:r>
            <w:r w:rsidRPr="00994DD3">
              <w:rPr>
                <w:rFonts w:ascii="Franklin Gothic Book" w:hAnsi="Franklin Gothic Book" w:cs="Arial"/>
                <w:b/>
                <w:sz w:val="22"/>
                <w:szCs w:val="22"/>
              </w:rPr>
              <w:t>AF</w:t>
            </w:r>
          </w:p>
          <w:p w14:paraId="36F2AF5D" w14:textId="77777777" w:rsidR="00994DD3" w:rsidRPr="00994DD3" w:rsidRDefault="00994DD3" w:rsidP="005B50A1">
            <w:pPr>
              <w:rPr>
                <w:rFonts w:ascii="Franklin Gothic Book" w:hAnsi="Franklin Gothic Book" w:cs="Arial"/>
                <w:sz w:val="22"/>
                <w:szCs w:val="22"/>
              </w:rPr>
            </w:pPr>
            <w:r w:rsidRPr="00994DD3">
              <w:rPr>
                <w:rFonts w:ascii="Franklin Gothic Book" w:hAnsi="Franklin Gothic Book" w:cs="Arial"/>
                <w:sz w:val="22"/>
                <w:szCs w:val="22"/>
              </w:rPr>
              <w:t xml:space="preserve">Interview - </w:t>
            </w:r>
            <w:r w:rsidRPr="00994DD3">
              <w:rPr>
                <w:rFonts w:ascii="Franklin Gothic Book" w:hAnsi="Franklin Gothic Book" w:cs="Arial"/>
                <w:b/>
                <w:sz w:val="22"/>
                <w:szCs w:val="22"/>
              </w:rPr>
              <w:t>IN</w:t>
            </w:r>
          </w:p>
          <w:p w14:paraId="173E640B" w14:textId="77777777" w:rsidR="00994DD3" w:rsidRPr="00994DD3" w:rsidRDefault="00994DD3" w:rsidP="005B50A1">
            <w:pPr>
              <w:rPr>
                <w:rFonts w:ascii="Franklin Gothic Book" w:hAnsi="Franklin Gothic Book" w:cs="Helvetica"/>
                <w:b/>
                <w:color w:val="005EB8"/>
                <w:sz w:val="22"/>
                <w:szCs w:val="22"/>
                <w:u w:val="single"/>
              </w:rPr>
            </w:pPr>
            <w:r w:rsidRPr="00994DD3">
              <w:rPr>
                <w:rFonts w:ascii="Franklin Gothic Book" w:hAnsi="Franklin Gothic Book" w:cs="Arial"/>
                <w:sz w:val="22"/>
                <w:szCs w:val="22"/>
              </w:rPr>
              <w:t xml:space="preserve">Assessment – </w:t>
            </w:r>
            <w:r w:rsidRPr="00994DD3">
              <w:rPr>
                <w:rFonts w:ascii="Franklin Gothic Book" w:hAnsi="Franklin Gothic Book" w:cs="Arial"/>
                <w:b/>
                <w:sz w:val="22"/>
                <w:szCs w:val="22"/>
              </w:rPr>
              <w:t>AS</w:t>
            </w:r>
          </w:p>
        </w:tc>
      </w:tr>
      <w:tr w:rsidR="00994DD3" w:rsidRPr="00994DD3" w14:paraId="5E167ACC" w14:textId="77777777" w:rsidTr="00994DD3">
        <w:tc>
          <w:tcPr>
            <w:tcW w:w="2561" w:type="dxa"/>
          </w:tcPr>
          <w:p w14:paraId="00C859AE" w14:textId="77777777" w:rsidR="00994DD3" w:rsidRPr="00994DD3" w:rsidRDefault="00994DD3" w:rsidP="005B50A1">
            <w:pPr>
              <w:rPr>
                <w:rFonts w:ascii="Franklin Gothic Medium" w:hAnsi="Franklin Gothic Medium" w:cs="Arial"/>
                <w:sz w:val="22"/>
                <w:szCs w:val="22"/>
              </w:rPr>
            </w:pPr>
            <w:r w:rsidRPr="00994DD3">
              <w:rPr>
                <w:rFonts w:ascii="Franklin Gothic Medium" w:hAnsi="Franklin Gothic Medium" w:cs="Arial"/>
                <w:sz w:val="22"/>
                <w:szCs w:val="22"/>
              </w:rPr>
              <w:t>Education/Qualifications</w:t>
            </w:r>
          </w:p>
          <w:p w14:paraId="21250ECD" w14:textId="77777777" w:rsidR="00994DD3" w:rsidRPr="00994DD3" w:rsidRDefault="00994DD3" w:rsidP="005B50A1">
            <w:pPr>
              <w:rPr>
                <w:rFonts w:ascii="Franklin Gothic Book" w:hAnsi="Franklin Gothic Book" w:cs="Arial"/>
                <w:b/>
                <w:sz w:val="22"/>
                <w:szCs w:val="22"/>
              </w:rPr>
            </w:pPr>
          </w:p>
          <w:p w14:paraId="25B596DB" w14:textId="1ACA92E2" w:rsidR="00994DD3" w:rsidRPr="004E40E5" w:rsidRDefault="00F13952" w:rsidP="004E40E5">
            <w:pPr>
              <w:rPr>
                <w:rFonts w:ascii="Franklin Gothic Book" w:hAnsi="Franklin Gothic Book" w:cs="Arial"/>
                <w:sz w:val="22"/>
                <w:szCs w:val="22"/>
              </w:rPr>
            </w:pPr>
            <w:r w:rsidRPr="004E40E5">
              <w:rPr>
                <w:rFonts w:ascii="Franklin Gothic Book" w:hAnsi="Franklin Gothic Book" w:cs="Arial"/>
                <w:sz w:val="22"/>
                <w:szCs w:val="22"/>
              </w:rPr>
              <w:t>First degree in Psychology, or an equivalent qualification, which confers eligibility for Graduate Basis for Chartered Membership (GBC) of the British Psychological Society.</w:t>
            </w:r>
          </w:p>
          <w:p w14:paraId="4269205E" w14:textId="77777777" w:rsidR="00994DD3" w:rsidRPr="004E40E5" w:rsidRDefault="00994DD3" w:rsidP="005B50A1">
            <w:pPr>
              <w:rPr>
                <w:rFonts w:ascii="Franklin Gothic Book" w:hAnsi="Franklin Gothic Book" w:cs="Arial"/>
                <w:sz w:val="22"/>
                <w:szCs w:val="22"/>
              </w:rPr>
            </w:pPr>
          </w:p>
          <w:p w14:paraId="560B9F4F" w14:textId="67EF9F05" w:rsidR="00994DD3" w:rsidRPr="004E40E5" w:rsidRDefault="00F13952" w:rsidP="004E40E5">
            <w:pPr>
              <w:rPr>
                <w:rFonts w:ascii="Franklin Gothic Book" w:hAnsi="Franklin Gothic Book" w:cs="Arial"/>
                <w:sz w:val="22"/>
                <w:szCs w:val="22"/>
              </w:rPr>
            </w:pPr>
            <w:r w:rsidRPr="004E40E5">
              <w:rPr>
                <w:rFonts w:ascii="Franklin Gothic Book" w:hAnsi="Franklin Gothic Book"/>
                <w:sz w:val="22"/>
                <w:szCs w:val="22"/>
              </w:rPr>
              <w:t>Evidence from undergraduate and any postgraduate study of a capacity to undertake study at a Doctoral level, as indicated by a good class of degree or its equivalent, or by postgraduate study in a field related to Clinical Psychology.</w:t>
            </w:r>
          </w:p>
          <w:p w14:paraId="16EB841A" w14:textId="77777777" w:rsidR="00994DD3" w:rsidRPr="004E40E5" w:rsidRDefault="00994DD3" w:rsidP="005B50A1">
            <w:pPr>
              <w:rPr>
                <w:rFonts w:ascii="Franklin Gothic Book" w:hAnsi="Franklin Gothic Book" w:cs="Arial"/>
                <w:sz w:val="22"/>
                <w:szCs w:val="22"/>
              </w:rPr>
            </w:pPr>
          </w:p>
          <w:p w14:paraId="46A98A1B" w14:textId="182AF056" w:rsidR="00994DD3" w:rsidRPr="00994DD3" w:rsidRDefault="00F13952" w:rsidP="004E40E5">
            <w:pPr>
              <w:rPr>
                <w:rFonts w:ascii="Franklin Gothic Book" w:hAnsi="Franklin Gothic Book" w:cs="Arial"/>
                <w:sz w:val="22"/>
                <w:szCs w:val="22"/>
              </w:rPr>
            </w:pPr>
            <w:r w:rsidRPr="004E40E5">
              <w:rPr>
                <w:rFonts w:ascii="Franklin Gothic Book" w:hAnsi="Franklin Gothic Book"/>
                <w:sz w:val="22"/>
                <w:szCs w:val="22"/>
              </w:rPr>
              <w:t>Evidence of a high level of proficiency in English language.</w:t>
            </w:r>
          </w:p>
        </w:tc>
        <w:tc>
          <w:tcPr>
            <w:tcW w:w="2137" w:type="dxa"/>
          </w:tcPr>
          <w:p w14:paraId="712414E8" w14:textId="77777777" w:rsidR="00994DD3" w:rsidRPr="00994DD3" w:rsidRDefault="00994DD3" w:rsidP="005B50A1">
            <w:pPr>
              <w:rPr>
                <w:rFonts w:ascii="Franklin Gothic Book" w:hAnsi="Franklin Gothic Book" w:cs="Arial"/>
                <w:b/>
                <w:sz w:val="22"/>
                <w:szCs w:val="22"/>
              </w:rPr>
            </w:pPr>
          </w:p>
          <w:p w14:paraId="10430617" w14:textId="77777777" w:rsidR="00994DD3" w:rsidRPr="00994DD3" w:rsidRDefault="00994DD3" w:rsidP="005B50A1">
            <w:pPr>
              <w:rPr>
                <w:rFonts w:ascii="Franklin Gothic Book" w:hAnsi="Franklin Gothic Book" w:cs="Arial"/>
                <w:b/>
                <w:sz w:val="22"/>
                <w:szCs w:val="22"/>
              </w:rPr>
            </w:pPr>
          </w:p>
          <w:p w14:paraId="764D52EE" w14:textId="77777777" w:rsidR="00994DD3" w:rsidRPr="00994DD3" w:rsidRDefault="00994DD3" w:rsidP="005B50A1">
            <w:pPr>
              <w:rPr>
                <w:rFonts w:ascii="Franklin Gothic Book" w:hAnsi="Franklin Gothic Book" w:cs="Arial"/>
                <w:b/>
                <w:sz w:val="22"/>
                <w:szCs w:val="22"/>
              </w:rPr>
            </w:pPr>
            <w:r w:rsidRPr="00994DD3">
              <w:rPr>
                <w:rFonts w:ascii="Franklin Gothic Book" w:hAnsi="Franklin Gothic Book" w:cs="Arial"/>
                <w:b/>
                <w:sz w:val="22"/>
                <w:szCs w:val="22"/>
              </w:rPr>
              <w:sym w:font="Wingdings" w:char="F0FC"/>
            </w:r>
          </w:p>
          <w:p w14:paraId="2F229884" w14:textId="77777777" w:rsidR="00994DD3" w:rsidRDefault="00994DD3" w:rsidP="005B50A1">
            <w:pPr>
              <w:rPr>
                <w:rFonts w:ascii="Franklin Gothic Book" w:hAnsi="Franklin Gothic Book" w:cs="Arial"/>
                <w:b/>
                <w:sz w:val="22"/>
                <w:szCs w:val="22"/>
              </w:rPr>
            </w:pPr>
          </w:p>
          <w:p w14:paraId="41084108" w14:textId="77777777" w:rsidR="004E40E5" w:rsidRDefault="004E40E5" w:rsidP="005B50A1">
            <w:pPr>
              <w:rPr>
                <w:rFonts w:ascii="Franklin Gothic Book" w:hAnsi="Franklin Gothic Book" w:cs="Arial"/>
                <w:b/>
                <w:sz w:val="22"/>
                <w:szCs w:val="22"/>
              </w:rPr>
            </w:pPr>
          </w:p>
          <w:p w14:paraId="2C3EADA7" w14:textId="77777777" w:rsidR="004E40E5" w:rsidRDefault="004E40E5" w:rsidP="005B50A1">
            <w:pPr>
              <w:rPr>
                <w:rFonts w:ascii="Franklin Gothic Book" w:hAnsi="Franklin Gothic Book" w:cs="Arial"/>
                <w:b/>
                <w:sz w:val="22"/>
                <w:szCs w:val="22"/>
              </w:rPr>
            </w:pPr>
          </w:p>
          <w:p w14:paraId="2D1D0162" w14:textId="77777777" w:rsidR="004E40E5" w:rsidRDefault="004E40E5" w:rsidP="005B50A1">
            <w:pPr>
              <w:rPr>
                <w:rFonts w:ascii="Franklin Gothic Book" w:hAnsi="Franklin Gothic Book" w:cs="Arial"/>
                <w:b/>
                <w:sz w:val="22"/>
                <w:szCs w:val="22"/>
              </w:rPr>
            </w:pPr>
          </w:p>
          <w:p w14:paraId="1C736BB2" w14:textId="77777777" w:rsidR="004E40E5" w:rsidRDefault="004E40E5" w:rsidP="005B50A1">
            <w:pPr>
              <w:rPr>
                <w:rFonts w:ascii="Franklin Gothic Book" w:hAnsi="Franklin Gothic Book" w:cs="Arial"/>
                <w:b/>
                <w:sz w:val="22"/>
                <w:szCs w:val="22"/>
              </w:rPr>
            </w:pPr>
          </w:p>
          <w:p w14:paraId="3288D663" w14:textId="77777777" w:rsidR="004E40E5" w:rsidRDefault="004E40E5" w:rsidP="005B50A1">
            <w:pPr>
              <w:rPr>
                <w:rFonts w:ascii="Franklin Gothic Book" w:hAnsi="Franklin Gothic Book" w:cs="Arial"/>
                <w:b/>
                <w:sz w:val="22"/>
                <w:szCs w:val="22"/>
              </w:rPr>
            </w:pPr>
          </w:p>
          <w:p w14:paraId="6EC1BC93" w14:textId="77777777" w:rsidR="004E40E5" w:rsidRDefault="004E40E5" w:rsidP="005B50A1">
            <w:pPr>
              <w:rPr>
                <w:rFonts w:ascii="Franklin Gothic Book" w:hAnsi="Franklin Gothic Book" w:cs="Arial"/>
                <w:b/>
                <w:sz w:val="22"/>
                <w:szCs w:val="22"/>
              </w:rPr>
            </w:pPr>
          </w:p>
          <w:p w14:paraId="677AA4F9" w14:textId="77777777" w:rsidR="004E40E5" w:rsidRDefault="004E40E5" w:rsidP="005B50A1">
            <w:pPr>
              <w:rPr>
                <w:rFonts w:ascii="Franklin Gothic Book" w:hAnsi="Franklin Gothic Book" w:cs="Arial"/>
                <w:b/>
                <w:sz w:val="22"/>
                <w:szCs w:val="22"/>
              </w:rPr>
            </w:pPr>
          </w:p>
          <w:p w14:paraId="6717D6A5" w14:textId="77777777" w:rsidR="004E40E5" w:rsidRPr="00994DD3" w:rsidRDefault="004E40E5" w:rsidP="004E40E5">
            <w:pPr>
              <w:rPr>
                <w:rFonts w:ascii="Franklin Gothic Book" w:hAnsi="Franklin Gothic Book" w:cs="Arial"/>
                <w:b/>
                <w:sz w:val="22"/>
                <w:szCs w:val="22"/>
              </w:rPr>
            </w:pPr>
            <w:r w:rsidRPr="00994DD3">
              <w:rPr>
                <w:rFonts w:ascii="Franklin Gothic Book" w:hAnsi="Franklin Gothic Book" w:cs="Arial"/>
                <w:b/>
                <w:sz w:val="22"/>
                <w:szCs w:val="22"/>
              </w:rPr>
              <w:sym w:font="Wingdings" w:char="F0FC"/>
            </w:r>
          </w:p>
          <w:p w14:paraId="450F8103" w14:textId="77777777" w:rsidR="004E40E5" w:rsidRDefault="004E40E5" w:rsidP="005B50A1">
            <w:pPr>
              <w:rPr>
                <w:rFonts w:ascii="Franklin Gothic Book" w:hAnsi="Franklin Gothic Book" w:cs="Arial"/>
                <w:b/>
                <w:sz w:val="22"/>
                <w:szCs w:val="22"/>
              </w:rPr>
            </w:pPr>
          </w:p>
          <w:p w14:paraId="51F8A9AB" w14:textId="77777777" w:rsidR="004E40E5" w:rsidRDefault="004E40E5" w:rsidP="005B50A1">
            <w:pPr>
              <w:rPr>
                <w:rFonts w:ascii="Franklin Gothic Book" w:hAnsi="Franklin Gothic Book" w:cs="Arial"/>
                <w:b/>
                <w:sz w:val="22"/>
                <w:szCs w:val="22"/>
              </w:rPr>
            </w:pPr>
          </w:p>
          <w:p w14:paraId="36964FDE" w14:textId="77777777" w:rsidR="004E40E5" w:rsidRDefault="004E40E5" w:rsidP="005B50A1">
            <w:pPr>
              <w:rPr>
                <w:rFonts w:ascii="Franklin Gothic Book" w:hAnsi="Franklin Gothic Book" w:cs="Arial"/>
                <w:b/>
                <w:sz w:val="22"/>
                <w:szCs w:val="22"/>
              </w:rPr>
            </w:pPr>
          </w:p>
          <w:p w14:paraId="16E54E85" w14:textId="77777777" w:rsidR="004E40E5" w:rsidRDefault="004E40E5" w:rsidP="005B50A1">
            <w:pPr>
              <w:rPr>
                <w:rFonts w:ascii="Franklin Gothic Book" w:hAnsi="Franklin Gothic Book" w:cs="Arial"/>
                <w:b/>
                <w:sz w:val="22"/>
                <w:szCs w:val="22"/>
              </w:rPr>
            </w:pPr>
          </w:p>
          <w:p w14:paraId="44527B01" w14:textId="77777777" w:rsidR="004E40E5" w:rsidRDefault="004E40E5" w:rsidP="005B50A1">
            <w:pPr>
              <w:rPr>
                <w:rFonts w:ascii="Franklin Gothic Book" w:hAnsi="Franklin Gothic Book" w:cs="Arial"/>
                <w:b/>
                <w:sz w:val="22"/>
                <w:szCs w:val="22"/>
              </w:rPr>
            </w:pPr>
          </w:p>
          <w:p w14:paraId="2C2E2641" w14:textId="77777777" w:rsidR="004E40E5" w:rsidRDefault="004E40E5" w:rsidP="005B50A1">
            <w:pPr>
              <w:rPr>
                <w:rFonts w:ascii="Franklin Gothic Book" w:hAnsi="Franklin Gothic Book" w:cs="Arial"/>
                <w:b/>
                <w:sz w:val="22"/>
                <w:szCs w:val="22"/>
              </w:rPr>
            </w:pPr>
          </w:p>
          <w:p w14:paraId="64BCD637" w14:textId="77777777" w:rsidR="004E40E5" w:rsidRDefault="004E40E5" w:rsidP="005B50A1">
            <w:pPr>
              <w:rPr>
                <w:rFonts w:ascii="Franklin Gothic Book" w:hAnsi="Franklin Gothic Book" w:cs="Arial"/>
                <w:b/>
                <w:sz w:val="22"/>
                <w:szCs w:val="22"/>
              </w:rPr>
            </w:pPr>
          </w:p>
          <w:p w14:paraId="3FA434E0" w14:textId="77777777" w:rsidR="004E40E5" w:rsidRDefault="004E40E5" w:rsidP="005B50A1">
            <w:pPr>
              <w:rPr>
                <w:rFonts w:ascii="Franklin Gothic Book" w:hAnsi="Franklin Gothic Book" w:cs="Arial"/>
                <w:b/>
                <w:sz w:val="22"/>
                <w:szCs w:val="22"/>
              </w:rPr>
            </w:pPr>
          </w:p>
          <w:p w14:paraId="5A368468" w14:textId="77777777" w:rsidR="004E40E5" w:rsidRDefault="004E40E5" w:rsidP="005B50A1">
            <w:pPr>
              <w:rPr>
                <w:rFonts w:ascii="Franklin Gothic Book" w:hAnsi="Franklin Gothic Book" w:cs="Arial"/>
                <w:b/>
                <w:sz w:val="22"/>
                <w:szCs w:val="22"/>
              </w:rPr>
            </w:pPr>
          </w:p>
          <w:p w14:paraId="3D59FAC1" w14:textId="77777777" w:rsidR="004E40E5" w:rsidRDefault="004E40E5" w:rsidP="005B50A1">
            <w:pPr>
              <w:rPr>
                <w:rFonts w:ascii="Franklin Gothic Book" w:hAnsi="Franklin Gothic Book" w:cs="Arial"/>
                <w:b/>
                <w:sz w:val="22"/>
                <w:szCs w:val="22"/>
              </w:rPr>
            </w:pPr>
          </w:p>
          <w:p w14:paraId="497D5836" w14:textId="77777777" w:rsidR="004E40E5" w:rsidRDefault="004E40E5" w:rsidP="005B50A1">
            <w:pPr>
              <w:rPr>
                <w:rFonts w:ascii="Franklin Gothic Book" w:hAnsi="Franklin Gothic Book" w:cs="Arial"/>
                <w:b/>
                <w:sz w:val="22"/>
                <w:szCs w:val="22"/>
              </w:rPr>
            </w:pPr>
          </w:p>
          <w:p w14:paraId="1DC98C27" w14:textId="77777777" w:rsidR="004E40E5" w:rsidRPr="00994DD3" w:rsidRDefault="004E40E5" w:rsidP="004E40E5">
            <w:pPr>
              <w:rPr>
                <w:rFonts w:ascii="Franklin Gothic Book" w:hAnsi="Franklin Gothic Book" w:cs="Arial"/>
                <w:b/>
                <w:sz w:val="22"/>
                <w:szCs w:val="22"/>
              </w:rPr>
            </w:pPr>
            <w:r w:rsidRPr="00994DD3">
              <w:rPr>
                <w:rFonts w:ascii="Franklin Gothic Book" w:hAnsi="Franklin Gothic Book" w:cs="Arial"/>
                <w:b/>
                <w:sz w:val="22"/>
                <w:szCs w:val="22"/>
              </w:rPr>
              <w:sym w:font="Wingdings" w:char="F0FC"/>
            </w:r>
          </w:p>
          <w:p w14:paraId="74CAA930" w14:textId="77777777" w:rsidR="004E40E5" w:rsidRDefault="004E40E5" w:rsidP="005B50A1">
            <w:pPr>
              <w:rPr>
                <w:rFonts w:ascii="Franklin Gothic Book" w:hAnsi="Franklin Gothic Book" w:cs="Arial"/>
                <w:b/>
                <w:sz w:val="22"/>
                <w:szCs w:val="22"/>
              </w:rPr>
            </w:pPr>
          </w:p>
          <w:p w14:paraId="0F73659B" w14:textId="68ADF631" w:rsidR="004E40E5" w:rsidRPr="00994DD3" w:rsidRDefault="004E40E5" w:rsidP="005B50A1">
            <w:pPr>
              <w:rPr>
                <w:rFonts w:ascii="Franklin Gothic Book" w:hAnsi="Franklin Gothic Book" w:cs="Arial"/>
                <w:b/>
                <w:sz w:val="22"/>
                <w:szCs w:val="22"/>
              </w:rPr>
            </w:pPr>
          </w:p>
        </w:tc>
        <w:tc>
          <w:tcPr>
            <w:tcW w:w="2139" w:type="dxa"/>
          </w:tcPr>
          <w:p w14:paraId="590DA993" w14:textId="77777777" w:rsidR="00994DD3" w:rsidRPr="00994DD3" w:rsidRDefault="00994DD3" w:rsidP="005B50A1">
            <w:pPr>
              <w:rPr>
                <w:rFonts w:ascii="Franklin Gothic Book" w:hAnsi="Franklin Gothic Book" w:cs="Arial"/>
                <w:b/>
                <w:sz w:val="22"/>
                <w:szCs w:val="22"/>
              </w:rPr>
            </w:pPr>
          </w:p>
        </w:tc>
        <w:tc>
          <w:tcPr>
            <w:tcW w:w="3223" w:type="dxa"/>
          </w:tcPr>
          <w:p w14:paraId="7C2F4411" w14:textId="77777777" w:rsidR="00994DD3" w:rsidRPr="00994DD3" w:rsidRDefault="00994DD3" w:rsidP="005B50A1">
            <w:pPr>
              <w:rPr>
                <w:rFonts w:ascii="Franklin Gothic Medium" w:hAnsi="Franklin Gothic Medium" w:cs="Arial"/>
                <w:sz w:val="22"/>
                <w:szCs w:val="22"/>
              </w:rPr>
            </w:pPr>
            <w:r w:rsidRPr="00994DD3">
              <w:rPr>
                <w:rFonts w:ascii="Franklin Gothic Medium" w:hAnsi="Franklin Gothic Medium" w:cs="Arial"/>
                <w:sz w:val="22"/>
                <w:szCs w:val="22"/>
              </w:rPr>
              <w:t>AF/IN/AS</w:t>
            </w:r>
          </w:p>
          <w:p w14:paraId="3C532DF2" w14:textId="77777777" w:rsidR="00994DD3" w:rsidRPr="00994DD3" w:rsidRDefault="00994DD3" w:rsidP="005B50A1">
            <w:pPr>
              <w:rPr>
                <w:rFonts w:ascii="Franklin Gothic Medium" w:hAnsi="Franklin Gothic Medium" w:cs="Arial"/>
                <w:sz w:val="22"/>
                <w:szCs w:val="22"/>
              </w:rPr>
            </w:pPr>
          </w:p>
        </w:tc>
      </w:tr>
      <w:tr w:rsidR="00994DD3" w:rsidRPr="00994DD3" w14:paraId="0BF02575" w14:textId="77777777" w:rsidTr="00994DD3">
        <w:tc>
          <w:tcPr>
            <w:tcW w:w="2561" w:type="dxa"/>
          </w:tcPr>
          <w:p w14:paraId="1F71D4CE" w14:textId="77777777" w:rsidR="00994DD3" w:rsidRPr="00994DD3" w:rsidRDefault="00994DD3" w:rsidP="005B50A1">
            <w:pPr>
              <w:rPr>
                <w:rFonts w:ascii="Franklin Gothic Medium" w:hAnsi="Franklin Gothic Medium" w:cs="Arial"/>
                <w:sz w:val="22"/>
                <w:szCs w:val="22"/>
              </w:rPr>
            </w:pPr>
            <w:r w:rsidRPr="00994DD3">
              <w:rPr>
                <w:rFonts w:ascii="Franklin Gothic Medium" w:hAnsi="Franklin Gothic Medium" w:cs="Arial"/>
                <w:sz w:val="22"/>
                <w:szCs w:val="22"/>
              </w:rPr>
              <w:t>Knowledge</w:t>
            </w:r>
          </w:p>
          <w:p w14:paraId="6CFD9D81" w14:textId="77777777" w:rsidR="00994DD3" w:rsidRPr="00994DD3" w:rsidRDefault="00994DD3" w:rsidP="005B50A1">
            <w:pPr>
              <w:rPr>
                <w:rFonts w:ascii="Franklin Gothic Book" w:hAnsi="Franklin Gothic Book" w:cs="Arial"/>
                <w:b/>
                <w:sz w:val="22"/>
                <w:szCs w:val="22"/>
              </w:rPr>
            </w:pPr>
          </w:p>
          <w:p w14:paraId="2916DA2A" w14:textId="074BC4E6" w:rsidR="00994DD3" w:rsidRPr="00994DD3" w:rsidRDefault="004E40E5" w:rsidP="004E40E5">
            <w:pPr>
              <w:rPr>
                <w:rFonts w:ascii="Franklin Gothic Book" w:hAnsi="Franklin Gothic Book" w:cs="Arial"/>
                <w:sz w:val="22"/>
                <w:szCs w:val="22"/>
              </w:rPr>
            </w:pPr>
            <w:r w:rsidRPr="00F13952">
              <w:rPr>
                <w:rFonts w:ascii="Franklin Gothic Book" w:hAnsi="Franklin Gothic Book"/>
                <w:sz w:val="22"/>
                <w:szCs w:val="22"/>
              </w:rPr>
              <w:t xml:space="preserve">Specialist knowledge of clinical psychology acquired through relevant prior experience, undergraduate teaching and/or clinically supervised practice, and </w:t>
            </w:r>
            <w:r w:rsidRPr="00F13952">
              <w:rPr>
                <w:rFonts w:ascii="Franklin Gothic Book" w:hAnsi="Franklin Gothic Book"/>
                <w:sz w:val="22"/>
                <w:szCs w:val="22"/>
              </w:rPr>
              <w:lastRenderedPageBreak/>
              <w:t>the potential to build upon and extend such knowledge through training.</w:t>
            </w:r>
          </w:p>
        </w:tc>
        <w:tc>
          <w:tcPr>
            <w:tcW w:w="2137" w:type="dxa"/>
          </w:tcPr>
          <w:p w14:paraId="6CBC33BA" w14:textId="77777777" w:rsidR="00994DD3" w:rsidRPr="00994DD3" w:rsidRDefault="00994DD3" w:rsidP="005B50A1">
            <w:pPr>
              <w:rPr>
                <w:rFonts w:ascii="Franklin Gothic Book" w:hAnsi="Franklin Gothic Book" w:cs="Arial"/>
                <w:b/>
                <w:sz w:val="22"/>
                <w:szCs w:val="22"/>
              </w:rPr>
            </w:pPr>
          </w:p>
          <w:p w14:paraId="0B1968CD" w14:textId="77777777" w:rsidR="00994DD3" w:rsidRPr="00994DD3" w:rsidRDefault="00994DD3" w:rsidP="005B50A1">
            <w:pPr>
              <w:rPr>
                <w:rFonts w:ascii="Franklin Gothic Book" w:hAnsi="Franklin Gothic Book" w:cs="Arial"/>
                <w:b/>
                <w:sz w:val="22"/>
                <w:szCs w:val="22"/>
              </w:rPr>
            </w:pPr>
          </w:p>
          <w:p w14:paraId="68D62842" w14:textId="77777777" w:rsidR="00994DD3" w:rsidRPr="00994DD3" w:rsidRDefault="00994DD3" w:rsidP="005B50A1">
            <w:pPr>
              <w:rPr>
                <w:rFonts w:ascii="Franklin Gothic Book" w:hAnsi="Franklin Gothic Book" w:cs="Arial"/>
                <w:b/>
                <w:sz w:val="22"/>
                <w:szCs w:val="22"/>
              </w:rPr>
            </w:pPr>
            <w:r w:rsidRPr="00994DD3">
              <w:rPr>
                <w:rFonts w:ascii="Franklin Gothic Book" w:hAnsi="Franklin Gothic Book" w:cs="Arial"/>
                <w:b/>
                <w:sz w:val="22"/>
                <w:szCs w:val="22"/>
              </w:rPr>
              <w:sym w:font="Wingdings" w:char="F0FC"/>
            </w:r>
          </w:p>
          <w:p w14:paraId="7AD3571F" w14:textId="77777777" w:rsidR="00994DD3" w:rsidRPr="00994DD3" w:rsidRDefault="00994DD3" w:rsidP="005B50A1">
            <w:pPr>
              <w:rPr>
                <w:rFonts w:ascii="Franklin Gothic Book" w:hAnsi="Franklin Gothic Book" w:cs="Arial"/>
                <w:b/>
                <w:sz w:val="22"/>
                <w:szCs w:val="22"/>
              </w:rPr>
            </w:pPr>
          </w:p>
        </w:tc>
        <w:tc>
          <w:tcPr>
            <w:tcW w:w="2139" w:type="dxa"/>
          </w:tcPr>
          <w:p w14:paraId="18C236BA" w14:textId="77777777" w:rsidR="00994DD3" w:rsidRPr="00994DD3" w:rsidRDefault="00994DD3" w:rsidP="005B50A1">
            <w:pPr>
              <w:rPr>
                <w:rFonts w:ascii="Franklin Gothic Book" w:hAnsi="Franklin Gothic Book" w:cs="Arial"/>
                <w:b/>
                <w:sz w:val="22"/>
                <w:szCs w:val="22"/>
              </w:rPr>
            </w:pPr>
          </w:p>
        </w:tc>
        <w:tc>
          <w:tcPr>
            <w:tcW w:w="3223" w:type="dxa"/>
          </w:tcPr>
          <w:p w14:paraId="6DBA37CA" w14:textId="77777777" w:rsidR="00994DD3" w:rsidRPr="00994DD3" w:rsidRDefault="00994DD3" w:rsidP="005B50A1">
            <w:pPr>
              <w:rPr>
                <w:rFonts w:ascii="Franklin Gothic Medium" w:hAnsi="Franklin Gothic Medium" w:cs="Arial"/>
                <w:sz w:val="22"/>
                <w:szCs w:val="22"/>
              </w:rPr>
            </w:pPr>
            <w:r w:rsidRPr="00994DD3">
              <w:rPr>
                <w:rFonts w:ascii="Franklin Gothic Medium" w:hAnsi="Franklin Gothic Medium" w:cs="Arial"/>
                <w:sz w:val="22"/>
                <w:szCs w:val="22"/>
              </w:rPr>
              <w:t>AF/IN/AS</w:t>
            </w:r>
          </w:p>
          <w:p w14:paraId="1BFB1F65" w14:textId="77777777" w:rsidR="00994DD3" w:rsidRPr="00994DD3" w:rsidRDefault="00994DD3" w:rsidP="005B50A1">
            <w:pPr>
              <w:rPr>
                <w:rFonts w:ascii="Franklin Gothic Medium" w:hAnsi="Franklin Gothic Medium" w:cs="Arial"/>
                <w:sz w:val="22"/>
                <w:szCs w:val="22"/>
              </w:rPr>
            </w:pPr>
          </w:p>
        </w:tc>
      </w:tr>
      <w:tr w:rsidR="00994DD3" w:rsidRPr="00994DD3" w14:paraId="7517281F" w14:textId="77777777" w:rsidTr="00994DD3">
        <w:tc>
          <w:tcPr>
            <w:tcW w:w="2561" w:type="dxa"/>
          </w:tcPr>
          <w:p w14:paraId="16D9C316" w14:textId="1D71E7A8" w:rsidR="00994DD3" w:rsidRPr="00994DD3" w:rsidRDefault="00994DD3" w:rsidP="005B50A1">
            <w:pPr>
              <w:rPr>
                <w:rFonts w:ascii="Franklin Gothic Medium" w:hAnsi="Franklin Gothic Medium" w:cs="Arial"/>
                <w:sz w:val="22"/>
                <w:szCs w:val="22"/>
              </w:rPr>
            </w:pPr>
            <w:r w:rsidRPr="00994DD3">
              <w:rPr>
                <w:rFonts w:ascii="Franklin Gothic Medium" w:hAnsi="Franklin Gothic Medium" w:cs="Arial"/>
                <w:sz w:val="22"/>
                <w:szCs w:val="22"/>
              </w:rPr>
              <w:t>Experience</w:t>
            </w:r>
          </w:p>
          <w:p w14:paraId="3B1DE4B4" w14:textId="77777777" w:rsidR="00994DD3" w:rsidRPr="00994DD3" w:rsidRDefault="00994DD3" w:rsidP="005B50A1">
            <w:pPr>
              <w:rPr>
                <w:rFonts w:ascii="Franklin Gothic Book" w:hAnsi="Franklin Gothic Book" w:cs="Arial"/>
                <w:b/>
                <w:sz w:val="22"/>
                <w:szCs w:val="22"/>
              </w:rPr>
            </w:pPr>
          </w:p>
          <w:p w14:paraId="04DBB2B3" w14:textId="7AF80FB2" w:rsidR="00994DD3" w:rsidRPr="00F13952" w:rsidRDefault="00F13952" w:rsidP="00F13952">
            <w:pPr>
              <w:rPr>
                <w:rFonts w:ascii="Franklin Gothic Book" w:hAnsi="Franklin Gothic Book" w:cs="Arial"/>
                <w:sz w:val="22"/>
                <w:szCs w:val="22"/>
              </w:rPr>
            </w:pPr>
            <w:r w:rsidRPr="00F13952">
              <w:rPr>
                <w:rFonts w:ascii="Franklin Gothic Book" w:hAnsi="Franklin Gothic Book"/>
                <w:sz w:val="22"/>
                <w:szCs w:val="22"/>
              </w:rPr>
              <w:t>Experience of paid or voluntary work in a clinical, community or clinical-academic setting exposing the person to client groups and service settings directly relevant to clinical psychology. This experience can be gained in a range of contexts including NHS or University settings, the voluntary sector, or organisations affiliated to the NHS. It follows that a variety of pre-training roles would be relevant, including (but not restricted to) Assistant Psychologist, Research Assistant, Graduate Primary Care Worker, Nursing Assistant, and Healthcare Assistant.</w:t>
            </w:r>
          </w:p>
          <w:p w14:paraId="7B632051" w14:textId="77777777" w:rsidR="00994DD3" w:rsidRPr="00F13952" w:rsidRDefault="00994DD3" w:rsidP="005B50A1">
            <w:pPr>
              <w:rPr>
                <w:rFonts w:ascii="Franklin Gothic Book" w:hAnsi="Franklin Gothic Book" w:cs="Arial"/>
                <w:sz w:val="22"/>
                <w:szCs w:val="22"/>
              </w:rPr>
            </w:pPr>
          </w:p>
          <w:p w14:paraId="24DBB279" w14:textId="175A74D4" w:rsidR="00994DD3" w:rsidRPr="00F13952" w:rsidRDefault="00F13952" w:rsidP="00F13952">
            <w:pPr>
              <w:rPr>
                <w:rFonts w:ascii="Franklin Gothic Book" w:hAnsi="Franklin Gothic Book" w:cs="Arial"/>
                <w:sz w:val="22"/>
                <w:szCs w:val="22"/>
              </w:rPr>
            </w:pPr>
            <w:r w:rsidRPr="00F13952">
              <w:rPr>
                <w:rFonts w:ascii="Franklin Gothic Book" w:hAnsi="Franklin Gothic Book"/>
                <w:sz w:val="22"/>
                <w:szCs w:val="22"/>
              </w:rPr>
              <w:t>Sufficient relevant clinical/clinical-research experience to familiarise the person with working practices in NHS/UK statutory service-settings.</w:t>
            </w:r>
          </w:p>
          <w:p w14:paraId="1B5A86EE" w14:textId="77777777" w:rsidR="00994DD3" w:rsidRPr="00F13952" w:rsidRDefault="00994DD3" w:rsidP="005B50A1">
            <w:pPr>
              <w:pStyle w:val="ListParagraph"/>
              <w:rPr>
                <w:rFonts w:ascii="Franklin Gothic Book" w:hAnsi="Franklin Gothic Book" w:cs="Arial"/>
                <w:sz w:val="22"/>
                <w:szCs w:val="22"/>
              </w:rPr>
            </w:pPr>
          </w:p>
          <w:p w14:paraId="690B0CDE" w14:textId="0E773C7E" w:rsidR="00F13952" w:rsidRPr="00F13952" w:rsidRDefault="00F13952" w:rsidP="00F13952">
            <w:pPr>
              <w:rPr>
                <w:rFonts w:ascii="Franklin Gothic Book" w:hAnsi="Franklin Gothic Book" w:cs="Arial"/>
                <w:sz w:val="22"/>
                <w:szCs w:val="22"/>
              </w:rPr>
            </w:pPr>
            <w:r w:rsidRPr="00F13952">
              <w:rPr>
                <w:rFonts w:ascii="Franklin Gothic Book" w:hAnsi="Franklin Gothic Book"/>
                <w:sz w:val="22"/>
                <w:szCs w:val="22"/>
              </w:rPr>
              <w:t>Evidence that this experience (as above) engenders realistic expectations of the demands and nature of Clinical Psychology training.</w:t>
            </w:r>
          </w:p>
          <w:p w14:paraId="6E135BE0" w14:textId="77777777" w:rsidR="00F13952" w:rsidRPr="00F13952" w:rsidRDefault="00F13952" w:rsidP="00F13952">
            <w:pPr>
              <w:rPr>
                <w:rFonts w:ascii="Franklin Gothic Book" w:hAnsi="Franklin Gothic Book"/>
                <w:sz w:val="22"/>
                <w:szCs w:val="22"/>
              </w:rPr>
            </w:pPr>
          </w:p>
          <w:p w14:paraId="6BC11B49" w14:textId="69A806A2" w:rsidR="00F13952" w:rsidRPr="00F13952" w:rsidRDefault="00F13952" w:rsidP="00F13952">
            <w:pPr>
              <w:rPr>
                <w:rFonts w:ascii="Franklin Gothic Book" w:hAnsi="Franklin Gothic Book" w:cs="Arial"/>
                <w:sz w:val="22"/>
                <w:szCs w:val="22"/>
              </w:rPr>
            </w:pPr>
            <w:r w:rsidRPr="00F13952">
              <w:rPr>
                <w:rFonts w:ascii="Franklin Gothic Book" w:hAnsi="Franklin Gothic Book"/>
                <w:sz w:val="22"/>
                <w:szCs w:val="22"/>
              </w:rPr>
              <w:t xml:space="preserve">Evidence that this experience (as above) has developed an awareness of the contexts in which Clinical </w:t>
            </w:r>
            <w:r w:rsidRPr="00F13952">
              <w:rPr>
                <w:rFonts w:ascii="Franklin Gothic Book" w:hAnsi="Franklin Gothic Book"/>
                <w:sz w:val="22"/>
                <w:szCs w:val="22"/>
              </w:rPr>
              <w:lastRenderedPageBreak/>
              <w:t>Psychology services are usually delivered.</w:t>
            </w:r>
          </w:p>
          <w:p w14:paraId="7F8DCFC0" w14:textId="77777777" w:rsidR="00F13952" w:rsidRPr="00F13952" w:rsidRDefault="00F13952" w:rsidP="00F13952">
            <w:pPr>
              <w:rPr>
                <w:rFonts w:ascii="Franklin Gothic Book" w:hAnsi="Franklin Gothic Book"/>
                <w:sz w:val="22"/>
                <w:szCs w:val="22"/>
              </w:rPr>
            </w:pPr>
          </w:p>
          <w:p w14:paraId="74333690" w14:textId="77B89735" w:rsidR="00F13952" w:rsidRPr="00F13952" w:rsidRDefault="00F13952" w:rsidP="00F13952">
            <w:pPr>
              <w:rPr>
                <w:rFonts w:ascii="Franklin Gothic Book" w:hAnsi="Franklin Gothic Book" w:cs="Arial"/>
                <w:sz w:val="22"/>
                <w:szCs w:val="22"/>
              </w:rPr>
            </w:pPr>
            <w:r w:rsidRPr="00F13952">
              <w:rPr>
                <w:rFonts w:ascii="Franklin Gothic Book" w:hAnsi="Franklin Gothic Book"/>
                <w:sz w:val="22"/>
                <w:szCs w:val="22"/>
              </w:rPr>
              <w:t>Evidence that this experience includes building and sustaining relationships with service users in relevant organisational contexts.</w:t>
            </w:r>
          </w:p>
          <w:p w14:paraId="5D36A187" w14:textId="77777777" w:rsidR="00F13952" w:rsidRPr="00F13952" w:rsidRDefault="00F13952" w:rsidP="00F13952">
            <w:pPr>
              <w:pStyle w:val="ListParagraph"/>
              <w:rPr>
                <w:rFonts w:ascii="Franklin Gothic Book" w:hAnsi="Franklin Gothic Book" w:cs="Arial"/>
                <w:sz w:val="22"/>
                <w:szCs w:val="22"/>
              </w:rPr>
            </w:pPr>
          </w:p>
          <w:p w14:paraId="3820CBC9" w14:textId="3830FA6F" w:rsidR="00F13952" w:rsidRPr="00F13952" w:rsidRDefault="00F13952" w:rsidP="00F13952">
            <w:pPr>
              <w:rPr>
                <w:rFonts w:ascii="Franklin Gothic Book" w:hAnsi="Franklin Gothic Book" w:cs="Arial"/>
                <w:sz w:val="22"/>
                <w:szCs w:val="22"/>
              </w:rPr>
            </w:pPr>
            <w:r w:rsidRPr="00F13952">
              <w:rPr>
                <w:rFonts w:ascii="Franklin Gothic Book" w:hAnsi="Franklin Gothic Book"/>
                <w:sz w:val="22"/>
                <w:szCs w:val="22"/>
              </w:rPr>
              <w:t>Evidence of learning from supervision of clinical practice.</w:t>
            </w:r>
          </w:p>
          <w:p w14:paraId="23B2E1DC" w14:textId="77777777" w:rsidR="00F13952" w:rsidRPr="00F13952" w:rsidRDefault="00F13952" w:rsidP="00F13952">
            <w:pPr>
              <w:pStyle w:val="ListParagraph"/>
              <w:rPr>
                <w:rFonts w:ascii="Franklin Gothic Book" w:hAnsi="Franklin Gothic Book" w:cs="Arial"/>
                <w:sz w:val="22"/>
                <w:szCs w:val="22"/>
              </w:rPr>
            </w:pPr>
          </w:p>
          <w:p w14:paraId="7249EB17" w14:textId="0449716D" w:rsidR="00994DD3" w:rsidRPr="00F13952" w:rsidRDefault="00F13952" w:rsidP="00F13952">
            <w:pPr>
              <w:rPr>
                <w:rFonts w:ascii="Franklin Gothic Book" w:hAnsi="Franklin Gothic Book" w:cs="Arial"/>
                <w:sz w:val="22"/>
                <w:szCs w:val="22"/>
              </w:rPr>
            </w:pPr>
            <w:r w:rsidRPr="00F13952">
              <w:rPr>
                <w:rFonts w:ascii="Franklin Gothic Book" w:hAnsi="Franklin Gothic Book"/>
                <w:sz w:val="22"/>
                <w:szCs w:val="22"/>
              </w:rPr>
              <w:t>Evidence of a capacity to undertake research at a postgraduate level.</w:t>
            </w:r>
          </w:p>
          <w:p w14:paraId="18CCC51F" w14:textId="77777777" w:rsidR="00994DD3" w:rsidRPr="00994DD3" w:rsidRDefault="00994DD3" w:rsidP="00994DD3">
            <w:pPr>
              <w:ind w:left="720"/>
              <w:rPr>
                <w:rFonts w:ascii="Franklin Gothic Book" w:hAnsi="Franklin Gothic Book" w:cs="Arial"/>
                <w:sz w:val="22"/>
                <w:szCs w:val="22"/>
              </w:rPr>
            </w:pPr>
          </w:p>
        </w:tc>
        <w:tc>
          <w:tcPr>
            <w:tcW w:w="2137" w:type="dxa"/>
          </w:tcPr>
          <w:p w14:paraId="02B3022B" w14:textId="77777777" w:rsidR="00994DD3" w:rsidRPr="00994DD3" w:rsidRDefault="00994DD3" w:rsidP="005B50A1">
            <w:pPr>
              <w:rPr>
                <w:rFonts w:ascii="Franklin Gothic Book" w:hAnsi="Franklin Gothic Book" w:cs="Arial"/>
                <w:b/>
                <w:sz w:val="22"/>
                <w:szCs w:val="22"/>
              </w:rPr>
            </w:pPr>
          </w:p>
          <w:p w14:paraId="2866DF2C" w14:textId="77777777" w:rsidR="00994DD3" w:rsidRPr="00994DD3" w:rsidRDefault="00994DD3" w:rsidP="005B50A1">
            <w:pPr>
              <w:rPr>
                <w:rFonts w:ascii="Franklin Gothic Book" w:hAnsi="Franklin Gothic Book" w:cs="Arial"/>
                <w:b/>
                <w:sz w:val="22"/>
                <w:szCs w:val="22"/>
              </w:rPr>
            </w:pPr>
          </w:p>
          <w:p w14:paraId="0D8C73A1" w14:textId="77777777" w:rsidR="00994DD3" w:rsidRPr="00994DD3" w:rsidRDefault="00994DD3" w:rsidP="005B50A1">
            <w:pPr>
              <w:rPr>
                <w:rFonts w:ascii="Franklin Gothic Book" w:hAnsi="Franklin Gothic Book" w:cs="Arial"/>
                <w:b/>
                <w:sz w:val="22"/>
                <w:szCs w:val="22"/>
              </w:rPr>
            </w:pPr>
            <w:r w:rsidRPr="00994DD3">
              <w:rPr>
                <w:rFonts w:ascii="Franklin Gothic Book" w:hAnsi="Franklin Gothic Book" w:cs="Arial"/>
                <w:b/>
                <w:sz w:val="22"/>
                <w:szCs w:val="22"/>
              </w:rPr>
              <w:sym w:font="Wingdings" w:char="F0FC"/>
            </w:r>
          </w:p>
          <w:p w14:paraId="70D88D70" w14:textId="77777777" w:rsidR="00994DD3" w:rsidRDefault="00994DD3" w:rsidP="005B50A1">
            <w:pPr>
              <w:rPr>
                <w:rFonts w:ascii="Franklin Gothic Book" w:hAnsi="Franklin Gothic Book" w:cs="Arial"/>
                <w:b/>
                <w:sz w:val="22"/>
                <w:szCs w:val="22"/>
              </w:rPr>
            </w:pPr>
          </w:p>
          <w:p w14:paraId="0A1044C6" w14:textId="77777777" w:rsidR="00F13952" w:rsidRDefault="00F13952" w:rsidP="005B50A1">
            <w:pPr>
              <w:rPr>
                <w:rFonts w:ascii="Franklin Gothic Book" w:hAnsi="Franklin Gothic Book" w:cs="Arial"/>
                <w:b/>
                <w:sz w:val="22"/>
                <w:szCs w:val="22"/>
              </w:rPr>
            </w:pPr>
          </w:p>
          <w:p w14:paraId="68DC2B38" w14:textId="77777777" w:rsidR="00F13952" w:rsidRDefault="00F13952" w:rsidP="005B50A1">
            <w:pPr>
              <w:rPr>
                <w:rFonts w:ascii="Franklin Gothic Book" w:hAnsi="Franklin Gothic Book" w:cs="Arial"/>
                <w:b/>
                <w:sz w:val="22"/>
                <w:szCs w:val="22"/>
              </w:rPr>
            </w:pPr>
          </w:p>
          <w:p w14:paraId="1059B1B4" w14:textId="77777777" w:rsidR="00F13952" w:rsidRDefault="00F13952" w:rsidP="005B50A1">
            <w:pPr>
              <w:rPr>
                <w:rFonts w:ascii="Franklin Gothic Book" w:hAnsi="Franklin Gothic Book" w:cs="Arial"/>
                <w:b/>
                <w:sz w:val="22"/>
                <w:szCs w:val="22"/>
              </w:rPr>
            </w:pPr>
          </w:p>
          <w:p w14:paraId="7B29D4F2" w14:textId="77777777" w:rsidR="00F13952" w:rsidRDefault="00F13952" w:rsidP="005B50A1">
            <w:pPr>
              <w:rPr>
                <w:rFonts w:ascii="Franklin Gothic Book" w:hAnsi="Franklin Gothic Book" w:cs="Arial"/>
                <w:b/>
                <w:sz w:val="22"/>
                <w:szCs w:val="22"/>
              </w:rPr>
            </w:pPr>
          </w:p>
          <w:p w14:paraId="09FDC02B" w14:textId="77777777" w:rsidR="00F13952" w:rsidRDefault="00F13952" w:rsidP="005B50A1">
            <w:pPr>
              <w:rPr>
                <w:rFonts w:ascii="Franklin Gothic Book" w:hAnsi="Franklin Gothic Book" w:cs="Arial"/>
                <w:b/>
                <w:sz w:val="22"/>
                <w:szCs w:val="22"/>
              </w:rPr>
            </w:pPr>
          </w:p>
          <w:p w14:paraId="38285A20" w14:textId="77777777" w:rsidR="00F13952" w:rsidRDefault="00F13952" w:rsidP="005B50A1">
            <w:pPr>
              <w:rPr>
                <w:rFonts w:ascii="Franklin Gothic Book" w:hAnsi="Franklin Gothic Book" w:cs="Arial"/>
                <w:b/>
                <w:sz w:val="22"/>
                <w:szCs w:val="22"/>
              </w:rPr>
            </w:pPr>
          </w:p>
          <w:p w14:paraId="1523B90E" w14:textId="77777777" w:rsidR="00F13952" w:rsidRDefault="00F13952" w:rsidP="005B50A1">
            <w:pPr>
              <w:rPr>
                <w:rFonts w:ascii="Franklin Gothic Book" w:hAnsi="Franklin Gothic Book" w:cs="Arial"/>
                <w:b/>
                <w:sz w:val="22"/>
                <w:szCs w:val="22"/>
              </w:rPr>
            </w:pPr>
          </w:p>
          <w:p w14:paraId="22ADB481" w14:textId="77777777" w:rsidR="00F13952" w:rsidRDefault="00F13952" w:rsidP="005B50A1">
            <w:pPr>
              <w:rPr>
                <w:rFonts w:ascii="Franklin Gothic Book" w:hAnsi="Franklin Gothic Book" w:cs="Arial"/>
                <w:b/>
                <w:sz w:val="22"/>
                <w:szCs w:val="22"/>
              </w:rPr>
            </w:pPr>
          </w:p>
          <w:p w14:paraId="7AF3DA1F" w14:textId="77777777" w:rsidR="00F13952" w:rsidRDefault="00F13952" w:rsidP="005B50A1">
            <w:pPr>
              <w:rPr>
                <w:rFonts w:ascii="Franklin Gothic Book" w:hAnsi="Franklin Gothic Book" w:cs="Arial"/>
                <w:b/>
                <w:sz w:val="22"/>
                <w:szCs w:val="22"/>
              </w:rPr>
            </w:pPr>
          </w:p>
          <w:p w14:paraId="42B36CEA" w14:textId="77777777" w:rsidR="00F13952" w:rsidRDefault="00F13952" w:rsidP="005B50A1">
            <w:pPr>
              <w:rPr>
                <w:rFonts w:ascii="Franklin Gothic Book" w:hAnsi="Franklin Gothic Book" w:cs="Arial"/>
                <w:b/>
                <w:sz w:val="22"/>
                <w:szCs w:val="22"/>
              </w:rPr>
            </w:pPr>
          </w:p>
          <w:p w14:paraId="00FBAF5F" w14:textId="77777777" w:rsidR="00F13952" w:rsidRDefault="00F13952" w:rsidP="005B50A1">
            <w:pPr>
              <w:rPr>
                <w:rFonts w:ascii="Franklin Gothic Book" w:hAnsi="Franklin Gothic Book" w:cs="Arial"/>
                <w:b/>
                <w:sz w:val="22"/>
                <w:szCs w:val="22"/>
              </w:rPr>
            </w:pPr>
          </w:p>
          <w:p w14:paraId="1A5BF48D" w14:textId="77777777" w:rsidR="00F13952" w:rsidRDefault="00F13952" w:rsidP="005B50A1">
            <w:pPr>
              <w:rPr>
                <w:rFonts w:ascii="Franklin Gothic Book" w:hAnsi="Franklin Gothic Book" w:cs="Arial"/>
                <w:b/>
                <w:sz w:val="22"/>
                <w:szCs w:val="22"/>
              </w:rPr>
            </w:pPr>
          </w:p>
          <w:p w14:paraId="1FB5C061" w14:textId="77777777" w:rsidR="00F13952" w:rsidRDefault="00F13952" w:rsidP="005B50A1">
            <w:pPr>
              <w:rPr>
                <w:rFonts w:ascii="Franklin Gothic Book" w:hAnsi="Franklin Gothic Book" w:cs="Arial"/>
                <w:b/>
                <w:sz w:val="22"/>
                <w:szCs w:val="22"/>
              </w:rPr>
            </w:pPr>
          </w:p>
          <w:p w14:paraId="56120B80" w14:textId="77777777" w:rsidR="00F13952" w:rsidRDefault="00F13952" w:rsidP="005B50A1">
            <w:pPr>
              <w:rPr>
                <w:rFonts w:ascii="Franklin Gothic Book" w:hAnsi="Franklin Gothic Book" w:cs="Arial"/>
                <w:b/>
                <w:sz w:val="22"/>
                <w:szCs w:val="22"/>
              </w:rPr>
            </w:pPr>
          </w:p>
          <w:p w14:paraId="5541633B" w14:textId="77777777" w:rsidR="00F13952" w:rsidRDefault="00F13952" w:rsidP="005B50A1">
            <w:pPr>
              <w:rPr>
                <w:rFonts w:ascii="Franklin Gothic Book" w:hAnsi="Franklin Gothic Book" w:cs="Arial"/>
                <w:b/>
                <w:sz w:val="22"/>
                <w:szCs w:val="22"/>
              </w:rPr>
            </w:pPr>
          </w:p>
          <w:p w14:paraId="3CF73F40" w14:textId="77777777" w:rsidR="00F13952" w:rsidRDefault="00F13952" w:rsidP="005B50A1">
            <w:pPr>
              <w:rPr>
                <w:rFonts w:ascii="Franklin Gothic Book" w:hAnsi="Franklin Gothic Book" w:cs="Arial"/>
                <w:b/>
                <w:sz w:val="22"/>
                <w:szCs w:val="22"/>
              </w:rPr>
            </w:pPr>
          </w:p>
          <w:p w14:paraId="2E397832" w14:textId="77777777" w:rsidR="00F13952" w:rsidRDefault="00F13952" w:rsidP="005B50A1">
            <w:pPr>
              <w:rPr>
                <w:rFonts w:ascii="Franklin Gothic Book" w:hAnsi="Franklin Gothic Book" w:cs="Arial"/>
                <w:b/>
                <w:sz w:val="22"/>
                <w:szCs w:val="22"/>
              </w:rPr>
            </w:pPr>
          </w:p>
          <w:p w14:paraId="33DF8E93" w14:textId="77777777" w:rsidR="00F13952" w:rsidRDefault="00F13952" w:rsidP="005B50A1">
            <w:pPr>
              <w:rPr>
                <w:rFonts w:ascii="Franklin Gothic Book" w:hAnsi="Franklin Gothic Book" w:cs="Arial"/>
                <w:b/>
                <w:sz w:val="22"/>
                <w:szCs w:val="22"/>
              </w:rPr>
            </w:pPr>
          </w:p>
          <w:p w14:paraId="5C845732" w14:textId="77777777" w:rsidR="00F13952" w:rsidRDefault="00F13952" w:rsidP="005B50A1">
            <w:pPr>
              <w:rPr>
                <w:rFonts w:ascii="Franklin Gothic Book" w:hAnsi="Franklin Gothic Book" w:cs="Arial"/>
                <w:b/>
                <w:sz w:val="22"/>
                <w:szCs w:val="22"/>
              </w:rPr>
            </w:pPr>
          </w:p>
          <w:p w14:paraId="3792FFD0" w14:textId="77777777" w:rsidR="00F13952" w:rsidRDefault="00F13952" w:rsidP="005B50A1">
            <w:pPr>
              <w:rPr>
                <w:rFonts w:ascii="Franklin Gothic Book" w:hAnsi="Franklin Gothic Book" w:cs="Arial"/>
                <w:b/>
                <w:sz w:val="22"/>
                <w:szCs w:val="22"/>
              </w:rPr>
            </w:pPr>
          </w:p>
          <w:p w14:paraId="6A68E167" w14:textId="77777777" w:rsidR="00F13952" w:rsidRDefault="00F13952" w:rsidP="005B50A1">
            <w:pPr>
              <w:rPr>
                <w:rFonts w:ascii="Franklin Gothic Book" w:hAnsi="Franklin Gothic Book" w:cs="Arial"/>
                <w:b/>
                <w:sz w:val="22"/>
                <w:szCs w:val="22"/>
              </w:rPr>
            </w:pPr>
          </w:p>
          <w:p w14:paraId="01B7177F" w14:textId="77777777" w:rsidR="00F13952" w:rsidRDefault="00F13952" w:rsidP="005B50A1">
            <w:pPr>
              <w:rPr>
                <w:rFonts w:ascii="Franklin Gothic Book" w:hAnsi="Franklin Gothic Book" w:cs="Arial"/>
                <w:b/>
                <w:sz w:val="22"/>
                <w:szCs w:val="22"/>
              </w:rPr>
            </w:pPr>
          </w:p>
          <w:p w14:paraId="58885DF3" w14:textId="77777777" w:rsidR="00F13952" w:rsidRDefault="00F13952" w:rsidP="005B50A1">
            <w:pPr>
              <w:rPr>
                <w:rFonts w:ascii="Franklin Gothic Book" w:hAnsi="Franklin Gothic Book" w:cs="Arial"/>
                <w:b/>
                <w:sz w:val="22"/>
                <w:szCs w:val="22"/>
              </w:rPr>
            </w:pPr>
          </w:p>
          <w:p w14:paraId="6401EB23" w14:textId="7550353F" w:rsidR="00F13952" w:rsidRDefault="00F13952" w:rsidP="005B50A1">
            <w:pPr>
              <w:rPr>
                <w:rFonts w:ascii="Franklin Gothic Book" w:hAnsi="Franklin Gothic Book" w:cs="Arial"/>
                <w:b/>
                <w:sz w:val="22"/>
                <w:szCs w:val="22"/>
              </w:rPr>
            </w:pPr>
          </w:p>
          <w:p w14:paraId="45076564" w14:textId="77777777" w:rsidR="00F13952" w:rsidRDefault="00F13952" w:rsidP="005B50A1">
            <w:pPr>
              <w:rPr>
                <w:rFonts w:ascii="Franklin Gothic Book" w:hAnsi="Franklin Gothic Book" w:cs="Arial"/>
                <w:b/>
                <w:sz w:val="22"/>
                <w:szCs w:val="22"/>
              </w:rPr>
            </w:pPr>
            <w:r w:rsidRPr="00994DD3">
              <w:rPr>
                <w:rFonts w:ascii="Franklin Gothic Book" w:hAnsi="Franklin Gothic Book" w:cs="Arial"/>
                <w:b/>
                <w:sz w:val="22"/>
                <w:szCs w:val="22"/>
              </w:rPr>
              <w:sym w:font="Wingdings" w:char="F0FC"/>
            </w:r>
          </w:p>
          <w:p w14:paraId="175F24CC" w14:textId="77777777" w:rsidR="00F13952" w:rsidRDefault="00F13952" w:rsidP="005B50A1">
            <w:pPr>
              <w:rPr>
                <w:rFonts w:ascii="Franklin Gothic Book" w:hAnsi="Franklin Gothic Book" w:cs="Arial"/>
                <w:b/>
                <w:sz w:val="22"/>
                <w:szCs w:val="22"/>
              </w:rPr>
            </w:pPr>
          </w:p>
          <w:p w14:paraId="5D48F428" w14:textId="77777777" w:rsidR="00F13952" w:rsidRDefault="00F13952" w:rsidP="005B50A1">
            <w:pPr>
              <w:rPr>
                <w:rFonts w:ascii="Franklin Gothic Book" w:hAnsi="Franklin Gothic Book" w:cs="Arial"/>
                <w:b/>
                <w:sz w:val="22"/>
                <w:szCs w:val="22"/>
              </w:rPr>
            </w:pPr>
          </w:p>
          <w:p w14:paraId="66EA3217" w14:textId="77777777" w:rsidR="00F13952" w:rsidRDefault="00F13952" w:rsidP="005B50A1">
            <w:pPr>
              <w:rPr>
                <w:rFonts w:ascii="Franklin Gothic Book" w:hAnsi="Franklin Gothic Book" w:cs="Arial"/>
                <w:b/>
                <w:sz w:val="22"/>
                <w:szCs w:val="22"/>
              </w:rPr>
            </w:pPr>
          </w:p>
          <w:p w14:paraId="62070050" w14:textId="77777777" w:rsidR="00F13952" w:rsidRDefault="00F13952" w:rsidP="005B50A1">
            <w:pPr>
              <w:rPr>
                <w:rFonts w:ascii="Franklin Gothic Book" w:hAnsi="Franklin Gothic Book" w:cs="Arial"/>
                <w:b/>
                <w:sz w:val="22"/>
                <w:szCs w:val="22"/>
              </w:rPr>
            </w:pPr>
          </w:p>
          <w:p w14:paraId="467AE1F3" w14:textId="77777777" w:rsidR="00F13952" w:rsidRDefault="00F13952" w:rsidP="005B50A1">
            <w:pPr>
              <w:rPr>
                <w:rFonts w:ascii="Franklin Gothic Book" w:hAnsi="Franklin Gothic Book" w:cs="Arial"/>
                <w:b/>
                <w:sz w:val="22"/>
                <w:szCs w:val="22"/>
              </w:rPr>
            </w:pPr>
          </w:p>
          <w:p w14:paraId="3B7E185D" w14:textId="77777777" w:rsidR="00F13952" w:rsidRDefault="00F13952" w:rsidP="005B50A1">
            <w:pPr>
              <w:rPr>
                <w:rFonts w:ascii="Franklin Gothic Book" w:hAnsi="Franklin Gothic Book" w:cs="Arial"/>
                <w:b/>
                <w:sz w:val="22"/>
                <w:szCs w:val="22"/>
              </w:rPr>
            </w:pPr>
          </w:p>
          <w:p w14:paraId="1FD6D22F" w14:textId="77777777" w:rsidR="00F13952" w:rsidRDefault="00F13952" w:rsidP="005B50A1">
            <w:pPr>
              <w:rPr>
                <w:rFonts w:ascii="Franklin Gothic Book" w:hAnsi="Franklin Gothic Book" w:cs="Arial"/>
                <w:b/>
                <w:sz w:val="22"/>
                <w:szCs w:val="22"/>
              </w:rPr>
            </w:pPr>
          </w:p>
          <w:p w14:paraId="1C916E84" w14:textId="2631A16E" w:rsidR="00F13952" w:rsidRDefault="00F13952" w:rsidP="005B50A1">
            <w:pPr>
              <w:rPr>
                <w:rFonts w:ascii="Franklin Gothic Book" w:hAnsi="Franklin Gothic Book" w:cs="Arial"/>
                <w:b/>
                <w:sz w:val="22"/>
                <w:szCs w:val="22"/>
              </w:rPr>
            </w:pPr>
            <w:r w:rsidRPr="00994DD3">
              <w:rPr>
                <w:rFonts w:ascii="Franklin Gothic Book" w:hAnsi="Franklin Gothic Book" w:cs="Arial"/>
                <w:b/>
                <w:sz w:val="22"/>
                <w:szCs w:val="22"/>
              </w:rPr>
              <w:sym w:font="Wingdings" w:char="F0FC"/>
            </w:r>
          </w:p>
          <w:p w14:paraId="2AAD6B4D" w14:textId="77777777" w:rsidR="00F13952" w:rsidRDefault="00F13952" w:rsidP="005B50A1">
            <w:pPr>
              <w:rPr>
                <w:rFonts w:ascii="Franklin Gothic Book" w:hAnsi="Franklin Gothic Book" w:cs="Arial"/>
                <w:b/>
                <w:sz w:val="22"/>
                <w:szCs w:val="22"/>
              </w:rPr>
            </w:pPr>
          </w:p>
          <w:p w14:paraId="6EFF0CF5" w14:textId="77777777" w:rsidR="00F13952" w:rsidRDefault="00F13952" w:rsidP="005B50A1">
            <w:pPr>
              <w:rPr>
                <w:rFonts w:ascii="Franklin Gothic Book" w:hAnsi="Franklin Gothic Book" w:cs="Arial"/>
                <w:b/>
                <w:sz w:val="22"/>
                <w:szCs w:val="22"/>
              </w:rPr>
            </w:pPr>
          </w:p>
          <w:p w14:paraId="439E67AC" w14:textId="77777777" w:rsidR="00F13952" w:rsidRDefault="00F13952" w:rsidP="005B50A1">
            <w:pPr>
              <w:rPr>
                <w:rFonts w:ascii="Franklin Gothic Book" w:hAnsi="Franklin Gothic Book" w:cs="Arial"/>
                <w:b/>
                <w:sz w:val="22"/>
                <w:szCs w:val="22"/>
              </w:rPr>
            </w:pPr>
          </w:p>
          <w:p w14:paraId="17A7112E" w14:textId="77777777" w:rsidR="00F13952" w:rsidRDefault="00F13952" w:rsidP="005B50A1">
            <w:pPr>
              <w:rPr>
                <w:rFonts w:ascii="Franklin Gothic Book" w:hAnsi="Franklin Gothic Book" w:cs="Arial"/>
                <w:b/>
                <w:sz w:val="22"/>
                <w:szCs w:val="22"/>
              </w:rPr>
            </w:pPr>
          </w:p>
          <w:p w14:paraId="726D34C1" w14:textId="77777777" w:rsidR="00F13952" w:rsidRDefault="00F13952" w:rsidP="005B50A1">
            <w:pPr>
              <w:rPr>
                <w:rFonts w:ascii="Franklin Gothic Book" w:hAnsi="Franklin Gothic Book" w:cs="Arial"/>
                <w:b/>
                <w:sz w:val="22"/>
                <w:szCs w:val="22"/>
              </w:rPr>
            </w:pPr>
          </w:p>
          <w:p w14:paraId="72C5E477" w14:textId="77777777" w:rsidR="00F13952" w:rsidRDefault="00F13952" w:rsidP="005B50A1">
            <w:pPr>
              <w:rPr>
                <w:rFonts w:ascii="Franklin Gothic Book" w:hAnsi="Franklin Gothic Book" w:cs="Arial"/>
                <w:b/>
                <w:sz w:val="22"/>
                <w:szCs w:val="22"/>
              </w:rPr>
            </w:pPr>
          </w:p>
          <w:p w14:paraId="5C972E00" w14:textId="77777777" w:rsidR="00F13952" w:rsidRDefault="00F13952" w:rsidP="005B50A1">
            <w:pPr>
              <w:rPr>
                <w:rFonts w:ascii="Franklin Gothic Book" w:hAnsi="Franklin Gothic Book" w:cs="Arial"/>
                <w:b/>
                <w:sz w:val="22"/>
                <w:szCs w:val="22"/>
              </w:rPr>
            </w:pPr>
          </w:p>
          <w:p w14:paraId="5A9E8BD0" w14:textId="590AC516" w:rsidR="00F13952" w:rsidRDefault="00F13952" w:rsidP="005B50A1">
            <w:pPr>
              <w:rPr>
                <w:rFonts w:ascii="Franklin Gothic Book" w:hAnsi="Franklin Gothic Book" w:cs="Arial"/>
                <w:b/>
                <w:sz w:val="22"/>
                <w:szCs w:val="22"/>
              </w:rPr>
            </w:pPr>
            <w:r w:rsidRPr="00994DD3">
              <w:rPr>
                <w:rFonts w:ascii="Franklin Gothic Book" w:hAnsi="Franklin Gothic Book" w:cs="Arial"/>
                <w:b/>
                <w:sz w:val="22"/>
                <w:szCs w:val="22"/>
              </w:rPr>
              <w:sym w:font="Wingdings" w:char="F0FC"/>
            </w:r>
          </w:p>
          <w:p w14:paraId="29625B43" w14:textId="3D53D762" w:rsidR="00F13952" w:rsidRDefault="00F13952" w:rsidP="005B50A1">
            <w:pPr>
              <w:rPr>
                <w:rFonts w:ascii="Franklin Gothic Book" w:hAnsi="Franklin Gothic Book" w:cs="Arial"/>
                <w:b/>
                <w:sz w:val="22"/>
                <w:szCs w:val="22"/>
              </w:rPr>
            </w:pPr>
          </w:p>
          <w:p w14:paraId="547A8D5D" w14:textId="7C8DFC8D" w:rsidR="00F13952" w:rsidRDefault="00F13952" w:rsidP="005B50A1">
            <w:pPr>
              <w:rPr>
                <w:rFonts w:ascii="Franklin Gothic Book" w:hAnsi="Franklin Gothic Book" w:cs="Arial"/>
                <w:b/>
                <w:sz w:val="22"/>
                <w:szCs w:val="22"/>
              </w:rPr>
            </w:pPr>
          </w:p>
          <w:p w14:paraId="6E1EB045" w14:textId="2A5D3B6F" w:rsidR="00F13952" w:rsidRDefault="00F13952" w:rsidP="005B50A1">
            <w:pPr>
              <w:rPr>
                <w:rFonts w:ascii="Franklin Gothic Book" w:hAnsi="Franklin Gothic Book" w:cs="Arial"/>
                <w:b/>
                <w:sz w:val="22"/>
                <w:szCs w:val="22"/>
              </w:rPr>
            </w:pPr>
          </w:p>
          <w:p w14:paraId="55BDC83F" w14:textId="6CB7F831" w:rsidR="00F13952" w:rsidRDefault="00F13952" w:rsidP="005B50A1">
            <w:pPr>
              <w:rPr>
                <w:rFonts w:ascii="Franklin Gothic Book" w:hAnsi="Franklin Gothic Book" w:cs="Arial"/>
                <w:b/>
                <w:sz w:val="22"/>
                <w:szCs w:val="22"/>
              </w:rPr>
            </w:pPr>
          </w:p>
          <w:p w14:paraId="68B971CD" w14:textId="2D4FA502" w:rsidR="00F13952" w:rsidRDefault="00F13952" w:rsidP="005B50A1">
            <w:pPr>
              <w:rPr>
                <w:rFonts w:ascii="Franklin Gothic Book" w:hAnsi="Franklin Gothic Book" w:cs="Arial"/>
                <w:b/>
                <w:sz w:val="22"/>
                <w:szCs w:val="22"/>
              </w:rPr>
            </w:pPr>
          </w:p>
          <w:p w14:paraId="637A07E7" w14:textId="5B8E2260" w:rsidR="00F13952" w:rsidRDefault="00F13952" w:rsidP="005B50A1">
            <w:pPr>
              <w:rPr>
                <w:rFonts w:ascii="Franklin Gothic Book" w:hAnsi="Franklin Gothic Book" w:cs="Arial"/>
                <w:b/>
                <w:sz w:val="22"/>
                <w:szCs w:val="22"/>
              </w:rPr>
            </w:pPr>
          </w:p>
          <w:p w14:paraId="76C9A792" w14:textId="312E7F0E" w:rsidR="00F13952" w:rsidRDefault="00F13952" w:rsidP="005B50A1">
            <w:pPr>
              <w:rPr>
                <w:rFonts w:ascii="Franklin Gothic Book" w:hAnsi="Franklin Gothic Book" w:cs="Arial"/>
                <w:b/>
                <w:sz w:val="22"/>
                <w:szCs w:val="22"/>
              </w:rPr>
            </w:pPr>
          </w:p>
          <w:p w14:paraId="5FCD0F08" w14:textId="77777777" w:rsidR="00F13952" w:rsidRDefault="00F13952" w:rsidP="005B50A1">
            <w:pPr>
              <w:rPr>
                <w:rFonts w:ascii="Franklin Gothic Book" w:hAnsi="Franklin Gothic Book" w:cs="Arial"/>
                <w:b/>
                <w:sz w:val="22"/>
                <w:szCs w:val="22"/>
              </w:rPr>
            </w:pPr>
          </w:p>
          <w:p w14:paraId="603CAD65" w14:textId="39CBCDAF" w:rsidR="00F13952" w:rsidRPr="00994DD3" w:rsidRDefault="00F13952" w:rsidP="005B50A1">
            <w:pPr>
              <w:rPr>
                <w:rFonts w:ascii="Franklin Gothic Book" w:hAnsi="Franklin Gothic Book" w:cs="Arial"/>
                <w:b/>
                <w:sz w:val="22"/>
                <w:szCs w:val="22"/>
              </w:rPr>
            </w:pPr>
          </w:p>
        </w:tc>
        <w:tc>
          <w:tcPr>
            <w:tcW w:w="2139" w:type="dxa"/>
          </w:tcPr>
          <w:p w14:paraId="3092B6D7" w14:textId="77777777" w:rsidR="00994DD3" w:rsidRDefault="00994DD3" w:rsidP="005B50A1">
            <w:pPr>
              <w:rPr>
                <w:rFonts w:ascii="Franklin Gothic Book" w:hAnsi="Franklin Gothic Book" w:cs="Arial"/>
                <w:b/>
                <w:sz w:val="22"/>
                <w:szCs w:val="22"/>
              </w:rPr>
            </w:pPr>
          </w:p>
          <w:p w14:paraId="6820EE88" w14:textId="77777777" w:rsidR="00F13952" w:rsidRDefault="00F13952" w:rsidP="005B50A1">
            <w:pPr>
              <w:rPr>
                <w:rFonts w:ascii="Franklin Gothic Book" w:hAnsi="Franklin Gothic Book" w:cs="Arial"/>
                <w:b/>
                <w:sz w:val="22"/>
                <w:szCs w:val="22"/>
              </w:rPr>
            </w:pPr>
          </w:p>
          <w:p w14:paraId="0DD3D201" w14:textId="77777777" w:rsidR="00F13952" w:rsidRDefault="00F13952" w:rsidP="005B50A1">
            <w:pPr>
              <w:rPr>
                <w:rFonts w:ascii="Franklin Gothic Book" w:hAnsi="Franklin Gothic Book" w:cs="Arial"/>
                <w:b/>
                <w:sz w:val="22"/>
                <w:szCs w:val="22"/>
              </w:rPr>
            </w:pPr>
          </w:p>
          <w:p w14:paraId="41930A59" w14:textId="77777777" w:rsidR="00F13952" w:rsidRDefault="00F13952" w:rsidP="005B50A1">
            <w:pPr>
              <w:rPr>
                <w:rFonts w:ascii="Franklin Gothic Book" w:hAnsi="Franklin Gothic Book" w:cs="Arial"/>
                <w:b/>
                <w:sz w:val="22"/>
                <w:szCs w:val="22"/>
              </w:rPr>
            </w:pPr>
          </w:p>
          <w:p w14:paraId="572FB7CB" w14:textId="77777777" w:rsidR="00F13952" w:rsidRDefault="00F13952" w:rsidP="005B50A1">
            <w:pPr>
              <w:rPr>
                <w:rFonts w:ascii="Franklin Gothic Book" w:hAnsi="Franklin Gothic Book" w:cs="Arial"/>
                <w:b/>
                <w:sz w:val="22"/>
                <w:szCs w:val="22"/>
              </w:rPr>
            </w:pPr>
          </w:p>
          <w:p w14:paraId="201DAFF9" w14:textId="77777777" w:rsidR="00F13952" w:rsidRDefault="00F13952" w:rsidP="005B50A1">
            <w:pPr>
              <w:rPr>
                <w:rFonts w:ascii="Franklin Gothic Book" w:hAnsi="Franklin Gothic Book" w:cs="Arial"/>
                <w:b/>
                <w:sz w:val="22"/>
                <w:szCs w:val="22"/>
              </w:rPr>
            </w:pPr>
          </w:p>
          <w:p w14:paraId="1E967ABC" w14:textId="77777777" w:rsidR="00F13952" w:rsidRDefault="00F13952" w:rsidP="005B50A1">
            <w:pPr>
              <w:rPr>
                <w:rFonts w:ascii="Franklin Gothic Book" w:hAnsi="Franklin Gothic Book" w:cs="Arial"/>
                <w:b/>
                <w:sz w:val="22"/>
                <w:szCs w:val="22"/>
              </w:rPr>
            </w:pPr>
          </w:p>
          <w:p w14:paraId="2FE7617A" w14:textId="77777777" w:rsidR="00F13952" w:rsidRDefault="00F13952" w:rsidP="005B50A1">
            <w:pPr>
              <w:rPr>
                <w:rFonts w:ascii="Franklin Gothic Book" w:hAnsi="Franklin Gothic Book" w:cs="Arial"/>
                <w:b/>
                <w:sz w:val="22"/>
                <w:szCs w:val="22"/>
              </w:rPr>
            </w:pPr>
          </w:p>
          <w:p w14:paraId="61B984F2" w14:textId="77777777" w:rsidR="00F13952" w:rsidRDefault="00F13952" w:rsidP="005B50A1">
            <w:pPr>
              <w:rPr>
                <w:rFonts w:ascii="Franklin Gothic Book" w:hAnsi="Franklin Gothic Book" w:cs="Arial"/>
                <w:b/>
                <w:sz w:val="22"/>
                <w:szCs w:val="22"/>
              </w:rPr>
            </w:pPr>
          </w:p>
          <w:p w14:paraId="75F58D8E" w14:textId="77777777" w:rsidR="00F13952" w:rsidRDefault="00F13952" w:rsidP="005B50A1">
            <w:pPr>
              <w:rPr>
                <w:rFonts w:ascii="Franklin Gothic Book" w:hAnsi="Franklin Gothic Book" w:cs="Arial"/>
                <w:b/>
                <w:sz w:val="22"/>
                <w:szCs w:val="22"/>
              </w:rPr>
            </w:pPr>
          </w:p>
          <w:p w14:paraId="25642A46" w14:textId="77777777" w:rsidR="00F13952" w:rsidRDefault="00F13952" w:rsidP="005B50A1">
            <w:pPr>
              <w:rPr>
                <w:rFonts w:ascii="Franklin Gothic Book" w:hAnsi="Franklin Gothic Book" w:cs="Arial"/>
                <w:b/>
                <w:sz w:val="22"/>
                <w:szCs w:val="22"/>
              </w:rPr>
            </w:pPr>
          </w:p>
          <w:p w14:paraId="08C79B6E" w14:textId="77777777" w:rsidR="00F13952" w:rsidRDefault="00F13952" w:rsidP="005B50A1">
            <w:pPr>
              <w:rPr>
                <w:rFonts w:ascii="Franklin Gothic Book" w:hAnsi="Franklin Gothic Book" w:cs="Arial"/>
                <w:b/>
                <w:sz w:val="22"/>
                <w:szCs w:val="22"/>
              </w:rPr>
            </w:pPr>
          </w:p>
          <w:p w14:paraId="3229B13B" w14:textId="77777777" w:rsidR="00F13952" w:rsidRDefault="00F13952" w:rsidP="005B50A1">
            <w:pPr>
              <w:rPr>
                <w:rFonts w:ascii="Franklin Gothic Book" w:hAnsi="Franklin Gothic Book" w:cs="Arial"/>
                <w:b/>
                <w:sz w:val="22"/>
                <w:szCs w:val="22"/>
              </w:rPr>
            </w:pPr>
          </w:p>
          <w:p w14:paraId="6054BB61" w14:textId="77777777" w:rsidR="00F13952" w:rsidRDefault="00F13952" w:rsidP="005B50A1">
            <w:pPr>
              <w:rPr>
                <w:rFonts w:ascii="Franklin Gothic Book" w:hAnsi="Franklin Gothic Book" w:cs="Arial"/>
                <w:b/>
                <w:sz w:val="22"/>
                <w:szCs w:val="22"/>
              </w:rPr>
            </w:pPr>
          </w:p>
          <w:p w14:paraId="3ECE26F3" w14:textId="77777777" w:rsidR="00F13952" w:rsidRDefault="00F13952" w:rsidP="005B50A1">
            <w:pPr>
              <w:rPr>
                <w:rFonts w:ascii="Franklin Gothic Book" w:hAnsi="Franklin Gothic Book" w:cs="Arial"/>
                <w:b/>
                <w:sz w:val="22"/>
                <w:szCs w:val="22"/>
              </w:rPr>
            </w:pPr>
          </w:p>
          <w:p w14:paraId="26D96781" w14:textId="77777777" w:rsidR="00F13952" w:rsidRDefault="00F13952" w:rsidP="005B50A1">
            <w:pPr>
              <w:rPr>
                <w:rFonts w:ascii="Franklin Gothic Book" w:hAnsi="Franklin Gothic Book" w:cs="Arial"/>
                <w:b/>
                <w:sz w:val="22"/>
                <w:szCs w:val="22"/>
              </w:rPr>
            </w:pPr>
          </w:p>
          <w:p w14:paraId="15DCB1EA" w14:textId="77777777" w:rsidR="00F13952" w:rsidRDefault="00F13952" w:rsidP="005B50A1">
            <w:pPr>
              <w:rPr>
                <w:rFonts w:ascii="Franklin Gothic Book" w:hAnsi="Franklin Gothic Book" w:cs="Arial"/>
                <w:b/>
                <w:sz w:val="22"/>
                <w:szCs w:val="22"/>
              </w:rPr>
            </w:pPr>
          </w:p>
          <w:p w14:paraId="3971A022" w14:textId="77777777" w:rsidR="00F13952" w:rsidRDefault="00F13952" w:rsidP="005B50A1">
            <w:pPr>
              <w:rPr>
                <w:rFonts w:ascii="Franklin Gothic Book" w:hAnsi="Franklin Gothic Book" w:cs="Arial"/>
                <w:b/>
                <w:sz w:val="22"/>
                <w:szCs w:val="22"/>
              </w:rPr>
            </w:pPr>
          </w:p>
          <w:p w14:paraId="79965F8E" w14:textId="77777777" w:rsidR="00F13952" w:rsidRDefault="00F13952" w:rsidP="005B50A1">
            <w:pPr>
              <w:rPr>
                <w:rFonts w:ascii="Franklin Gothic Book" w:hAnsi="Franklin Gothic Book" w:cs="Arial"/>
                <w:b/>
                <w:sz w:val="22"/>
                <w:szCs w:val="22"/>
              </w:rPr>
            </w:pPr>
          </w:p>
          <w:p w14:paraId="662C1DDB" w14:textId="77777777" w:rsidR="00F13952" w:rsidRDefault="00F13952" w:rsidP="005B50A1">
            <w:pPr>
              <w:rPr>
                <w:rFonts w:ascii="Franklin Gothic Book" w:hAnsi="Franklin Gothic Book" w:cs="Arial"/>
                <w:b/>
                <w:sz w:val="22"/>
                <w:szCs w:val="22"/>
              </w:rPr>
            </w:pPr>
          </w:p>
          <w:p w14:paraId="330671DA" w14:textId="77777777" w:rsidR="00F13952" w:rsidRDefault="00F13952" w:rsidP="005B50A1">
            <w:pPr>
              <w:rPr>
                <w:rFonts w:ascii="Franklin Gothic Book" w:hAnsi="Franklin Gothic Book" w:cs="Arial"/>
                <w:b/>
                <w:sz w:val="22"/>
                <w:szCs w:val="22"/>
              </w:rPr>
            </w:pPr>
          </w:p>
          <w:p w14:paraId="5B2AA7F3" w14:textId="77777777" w:rsidR="00F13952" w:rsidRDefault="00F13952" w:rsidP="005B50A1">
            <w:pPr>
              <w:rPr>
                <w:rFonts w:ascii="Franklin Gothic Book" w:hAnsi="Franklin Gothic Book" w:cs="Arial"/>
                <w:b/>
                <w:sz w:val="22"/>
                <w:szCs w:val="22"/>
              </w:rPr>
            </w:pPr>
          </w:p>
          <w:p w14:paraId="7B520FF7" w14:textId="77777777" w:rsidR="00F13952" w:rsidRDefault="00F13952" w:rsidP="005B50A1">
            <w:pPr>
              <w:rPr>
                <w:rFonts w:ascii="Franklin Gothic Book" w:hAnsi="Franklin Gothic Book" w:cs="Arial"/>
                <w:b/>
                <w:sz w:val="22"/>
                <w:szCs w:val="22"/>
              </w:rPr>
            </w:pPr>
          </w:p>
          <w:p w14:paraId="03095818" w14:textId="77777777" w:rsidR="00F13952" w:rsidRDefault="00F13952" w:rsidP="005B50A1">
            <w:pPr>
              <w:rPr>
                <w:rFonts w:ascii="Franklin Gothic Book" w:hAnsi="Franklin Gothic Book" w:cs="Arial"/>
                <w:b/>
                <w:sz w:val="22"/>
                <w:szCs w:val="22"/>
              </w:rPr>
            </w:pPr>
          </w:p>
          <w:p w14:paraId="4B9EA373" w14:textId="77777777" w:rsidR="00F13952" w:rsidRDefault="00F13952" w:rsidP="005B50A1">
            <w:pPr>
              <w:rPr>
                <w:rFonts w:ascii="Franklin Gothic Book" w:hAnsi="Franklin Gothic Book" w:cs="Arial"/>
                <w:b/>
                <w:sz w:val="22"/>
                <w:szCs w:val="22"/>
              </w:rPr>
            </w:pPr>
          </w:p>
          <w:p w14:paraId="089C097C" w14:textId="77777777" w:rsidR="00F13952" w:rsidRDefault="00F13952" w:rsidP="005B50A1">
            <w:pPr>
              <w:rPr>
                <w:rFonts w:ascii="Franklin Gothic Book" w:hAnsi="Franklin Gothic Book" w:cs="Arial"/>
                <w:b/>
                <w:sz w:val="22"/>
                <w:szCs w:val="22"/>
              </w:rPr>
            </w:pPr>
          </w:p>
          <w:p w14:paraId="4883C643" w14:textId="77777777" w:rsidR="00F13952" w:rsidRDefault="00F13952" w:rsidP="005B50A1">
            <w:pPr>
              <w:rPr>
                <w:rFonts w:ascii="Franklin Gothic Book" w:hAnsi="Franklin Gothic Book" w:cs="Arial"/>
                <w:b/>
                <w:sz w:val="22"/>
                <w:szCs w:val="22"/>
              </w:rPr>
            </w:pPr>
          </w:p>
          <w:p w14:paraId="4BBB768E" w14:textId="77777777" w:rsidR="00F13952" w:rsidRDefault="00F13952" w:rsidP="005B50A1">
            <w:pPr>
              <w:rPr>
                <w:rFonts w:ascii="Franklin Gothic Book" w:hAnsi="Franklin Gothic Book" w:cs="Arial"/>
                <w:b/>
                <w:sz w:val="22"/>
                <w:szCs w:val="22"/>
              </w:rPr>
            </w:pPr>
          </w:p>
          <w:p w14:paraId="6CB42CE9" w14:textId="77777777" w:rsidR="00F13952" w:rsidRDefault="00F13952" w:rsidP="005B50A1">
            <w:pPr>
              <w:rPr>
                <w:rFonts w:ascii="Franklin Gothic Book" w:hAnsi="Franklin Gothic Book" w:cs="Arial"/>
                <w:b/>
                <w:sz w:val="22"/>
                <w:szCs w:val="22"/>
              </w:rPr>
            </w:pPr>
          </w:p>
          <w:p w14:paraId="46F10ADC" w14:textId="77777777" w:rsidR="00F13952" w:rsidRDefault="00F13952" w:rsidP="005B50A1">
            <w:pPr>
              <w:rPr>
                <w:rFonts w:ascii="Franklin Gothic Book" w:hAnsi="Franklin Gothic Book" w:cs="Arial"/>
                <w:b/>
                <w:sz w:val="22"/>
                <w:szCs w:val="22"/>
              </w:rPr>
            </w:pPr>
          </w:p>
          <w:p w14:paraId="6546F3B5" w14:textId="77777777" w:rsidR="00F13952" w:rsidRDefault="00F13952" w:rsidP="005B50A1">
            <w:pPr>
              <w:rPr>
                <w:rFonts w:ascii="Franklin Gothic Book" w:hAnsi="Franklin Gothic Book" w:cs="Arial"/>
                <w:b/>
                <w:sz w:val="22"/>
                <w:szCs w:val="22"/>
              </w:rPr>
            </w:pPr>
          </w:p>
          <w:p w14:paraId="1F6982F7" w14:textId="77777777" w:rsidR="00F13952" w:rsidRDefault="00F13952" w:rsidP="005B50A1">
            <w:pPr>
              <w:rPr>
                <w:rFonts w:ascii="Franklin Gothic Book" w:hAnsi="Franklin Gothic Book" w:cs="Arial"/>
                <w:b/>
                <w:sz w:val="22"/>
                <w:szCs w:val="22"/>
              </w:rPr>
            </w:pPr>
          </w:p>
          <w:p w14:paraId="6B3EC2FE" w14:textId="77777777" w:rsidR="00F13952" w:rsidRDefault="00F13952" w:rsidP="005B50A1">
            <w:pPr>
              <w:rPr>
                <w:rFonts w:ascii="Franklin Gothic Book" w:hAnsi="Franklin Gothic Book" w:cs="Arial"/>
                <w:b/>
                <w:sz w:val="22"/>
                <w:szCs w:val="22"/>
              </w:rPr>
            </w:pPr>
          </w:p>
          <w:p w14:paraId="5436ADFC" w14:textId="77777777" w:rsidR="00F13952" w:rsidRDefault="00F13952" w:rsidP="005B50A1">
            <w:pPr>
              <w:rPr>
                <w:rFonts w:ascii="Franklin Gothic Book" w:hAnsi="Franklin Gothic Book" w:cs="Arial"/>
                <w:b/>
                <w:sz w:val="22"/>
                <w:szCs w:val="22"/>
              </w:rPr>
            </w:pPr>
          </w:p>
          <w:p w14:paraId="1319BB9C" w14:textId="77777777" w:rsidR="00F13952" w:rsidRDefault="00F13952" w:rsidP="005B50A1">
            <w:pPr>
              <w:rPr>
                <w:rFonts w:ascii="Franklin Gothic Book" w:hAnsi="Franklin Gothic Book" w:cs="Arial"/>
                <w:b/>
                <w:sz w:val="22"/>
                <w:szCs w:val="22"/>
              </w:rPr>
            </w:pPr>
          </w:p>
          <w:p w14:paraId="55D8B56F" w14:textId="77777777" w:rsidR="00F13952" w:rsidRDefault="00F13952" w:rsidP="005B50A1">
            <w:pPr>
              <w:rPr>
                <w:rFonts w:ascii="Franklin Gothic Book" w:hAnsi="Franklin Gothic Book" w:cs="Arial"/>
                <w:b/>
                <w:sz w:val="22"/>
                <w:szCs w:val="22"/>
              </w:rPr>
            </w:pPr>
          </w:p>
          <w:p w14:paraId="43D03340" w14:textId="77777777" w:rsidR="00F13952" w:rsidRDefault="00F13952" w:rsidP="005B50A1">
            <w:pPr>
              <w:rPr>
                <w:rFonts w:ascii="Franklin Gothic Book" w:hAnsi="Franklin Gothic Book" w:cs="Arial"/>
                <w:b/>
                <w:sz w:val="22"/>
                <w:szCs w:val="22"/>
              </w:rPr>
            </w:pPr>
          </w:p>
          <w:p w14:paraId="486CD868" w14:textId="77777777" w:rsidR="00F13952" w:rsidRDefault="00F13952" w:rsidP="005B50A1">
            <w:pPr>
              <w:rPr>
                <w:rFonts w:ascii="Franklin Gothic Book" w:hAnsi="Franklin Gothic Book" w:cs="Arial"/>
                <w:b/>
                <w:sz w:val="22"/>
                <w:szCs w:val="22"/>
              </w:rPr>
            </w:pPr>
          </w:p>
          <w:p w14:paraId="0DC3D1BB" w14:textId="77777777" w:rsidR="00F13952" w:rsidRDefault="00F13952" w:rsidP="005B50A1">
            <w:pPr>
              <w:rPr>
                <w:rFonts w:ascii="Franklin Gothic Book" w:hAnsi="Franklin Gothic Book" w:cs="Arial"/>
                <w:b/>
                <w:sz w:val="22"/>
                <w:szCs w:val="22"/>
              </w:rPr>
            </w:pPr>
          </w:p>
          <w:p w14:paraId="53C5D7AD" w14:textId="77777777" w:rsidR="00F13952" w:rsidRDefault="00F13952" w:rsidP="005B50A1">
            <w:pPr>
              <w:rPr>
                <w:rFonts w:ascii="Franklin Gothic Book" w:hAnsi="Franklin Gothic Book" w:cs="Arial"/>
                <w:b/>
                <w:sz w:val="22"/>
                <w:szCs w:val="22"/>
              </w:rPr>
            </w:pPr>
          </w:p>
          <w:p w14:paraId="7BDC8A23" w14:textId="77777777" w:rsidR="00F13952" w:rsidRDefault="00F13952" w:rsidP="005B50A1">
            <w:pPr>
              <w:rPr>
                <w:rFonts w:ascii="Franklin Gothic Book" w:hAnsi="Franklin Gothic Book" w:cs="Arial"/>
                <w:b/>
                <w:sz w:val="22"/>
                <w:szCs w:val="22"/>
              </w:rPr>
            </w:pPr>
          </w:p>
          <w:p w14:paraId="2C4E7D4B" w14:textId="77777777" w:rsidR="00F13952" w:rsidRDefault="00F13952" w:rsidP="005B50A1">
            <w:pPr>
              <w:rPr>
                <w:rFonts w:ascii="Franklin Gothic Book" w:hAnsi="Franklin Gothic Book" w:cs="Arial"/>
                <w:b/>
                <w:sz w:val="22"/>
                <w:szCs w:val="22"/>
              </w:rPr>
            </w:pPr>
          </w:p>
          <w:p w14:paraId="04B94274" w14:textId="77777777" w:rsidR="00F13952" w:rsidRDefault="00F13952" w:rsidP="005B50A1">
            <w:pPr>
              <w:rPr>
                <w:rFonts w:ascii="Franklin Gothic Book" w:hAnsi="Franklin Gothic Book" w:cs="Arial"/>
                <w:b/>
                <w:sz w:val="22"/>
                <w:szCs w:val="22"/>
              </w:rPr>
            </w:pPr>
          </w:p>
          <w:p w14:paraId="25285488" w14:textId="77777777" w:rsidR="00F13952" w:rsidRDefault="00F13952" w:rsidP="005B50A1">
            <w:pPr>
              <w:rPr>
                <w:rFonts w:ascii="Franklin Gothic Book" w:hAnsi="Franklin Gothic Book" w:cs="Arial"/>
                <w:b/>
                <w:sz w:val="22"/>
                <w:szCs w:val="22"/>
              </w:rPr>
            </w:pPr>
          </w:p>
          <w:p w14:paraId="7E0405D4" w14:textId="77777777" w:rsidR="00F13952" w:rsidRDefault="00F13952" w:rsidP="005B50A1">
            <w:pPr>
              <w:rPr>
                <w:rFonts w:ascii="Franklin Gothic Book" w:hAnsi="Franklin Gothic Book" w:cs="Arial"/>
                <w:b/>
                <w:sz w:val="22"/>
                <w:szCs w:val="22"/>
              </w:rPr>
            </w:pPr>
          </w:p>
          <w:p w14:paraId="459A7B0E" w14:textId="77777777" w:rsidR="00F13952" w:rsidRDefault="00F13952" w:rsidP="005B50A1">
            <w:pPr>
              <w:rPr>
                <w:rFonts w:ascii="Franklin Gothic Book" w:hAnsi="Franklin Gothic Book" w:cs="Arial"/>
                <w:b/>
                <w:sz w:val="22"/>
                <w:szCs w:val="22"/>
              </w:rPr>
            </w:pPr>
          </w:p>
          <w:p w14:paraId="211F41B3" w14:textId="77777777" w:rsidR="00F13952" w:rsidRDefault="00F13952" w:rsidP="005B50A1">
            <w:pPr>
              <w:rPr>
                <w:rFonts w:ascii="Franklin Gothic Book" w:hAnsi="Franklin Gothic Book" w:cs="Arial"/>
                <w:b/>
                <w:sz w:val="22"/>
                <w:szCs w:val="22"/>
              </w:rPr>
            </w:pPr>
          </w:p>
          <w:p w14:paraId="6E8CE7FE" w14:textId="77777777" w:rsidR="00F13952" w:rsidRDefault="00F13952" w:rsidP="005B50A1">
            <w:pPr>
              <w:rPr>
                <w:rFonts w:ascii="Franklin Gothic Book" w:hAnsi="Franklin Gothic Book" w:cs="Arial"/>
                <w:b/>
                <w:sz w:val="22"/>
                <w:szCs w:val="22"/>
              </w:rPr>
            </w:pPr>
          </w:p>
          <w:p w14:paraId="3A6F6924" w14:textId="77777777" w:rsidR="00F13952" w:rsidRDefault="00F13952" w:rsidP="005B50A1">
            <w:pPr>
              <w:rPr>
                <w:rFonts w:ascii="Franklin Gothic Book" w:hAnsi="Franklin Gothic Book" w:cs="Arial"/>
                <w:b/>
                <w:sz w:val="22"/>
                <w:szCs w:val="22"/>
              </w:rPr>
            </w:pPr>
          </w:p>
          <w:p w14:paraId="1DEC2C97" w14:textId="77777777" w:rsidR="00F13952" w:rsidRDefault="00F13952" w:rsidP="005B50A1">
            <w:pPr>
              <w:rPr>
                <w:rFonts w:ascii="Franklin Gothic Book" w:hAnsi="Franklin Gothic Book" w:cs="Arial"/>
                <w:b/>
                <w:sz w:val="22"/>
                <w:szCs w:val="22"/>
              </w:rPr>
            </w:pPr>
          </w:p>
          <w:p w14:paraId="66AA6385" w14:textId="77777777" w:rsidR="00F13952" w:rsidRDefault="00F13952" w:rsidP="005B50A1">
            <w:pPr>
              <w:rPr>
                <w:rFonts w:ascii="Franklin Gothic Book" w:hAnsi="Franklin Gothic Book" w:cs="Arial"/>
                <w:b/>
                <w:sz w:val="22"/>
                <w:szCs w:val="22"/>
              </w:rPr>
            </w:pPr>
          </w:p>
          <w:p w14:paraId="1AA0AFA4" w14:textId="77777777" w:rsidR="00F13952" w:rsidRDefault="00F13952" w:rsidP="005B50A1">
            <w:pPr>
              <w:rPr>
                <w:rFonts w:ascii="Franklin Gothic Book" w:hAnsi="Franklin Gothic Book" w:cs="Arial"/>
                <w:b/>
                <w:sz w:val="22"/>
                <w:szCs w:val="22"/>
              </w:rPr>
            </w:pPr>
          </w:p>
          <w:p w14:paraId="5D194544" w14:textId="77777777" w:rsidR="00F13952" w:rsidRDefault="00F13952" w:rsidP="005B50A1">
            <w:pPr>
              <w:rPr>
                <w:rFonts w:ascii="Franklin Gothic Book" w:hAnsi="Franklin Gothic Book" w:cs="Arial"/>
                <w:b/>
                <w:sz w:val="22"/>
                <w:szCs w:val="22"/>
              </w:rPr>
            </w:pPr>
            <w:r w:rsidRPr="00994DD3">
              <w:rPr>
                <w:rFonts w:ascii="Franklin Gothic Book" w:hAnsi="Franklin Gothic Book" w:cs="Arial"/>
                <w:b/>
                <w:sz w:val="22"/>
                <w:szCs w:val="22"/>
              </w:rPr>
              <w:sym w:font="Wingdings" w:char="F0FC"/>
            </w:r>
          </w:p>
          <w:p w14:paraId="1AFDC713" w14:textId="77777777" w:rsidR="00F13952" w:rsidRDefault="00F13952" w:rsidP="005B50A1">
            <w:pPr>
              <w:rPr>
                <w:rFonts w:ascii="Franklin Gothic Book" w:hAnsi="Franklin Gothic Book" w:cs="Arial"/>
                <w:b/>
                <w:sz w:val="22"/>
                <w:szCs w:val="22"/>
              </w:rPr>
            </w:pPr>
          </w:p>
          <w:p w14:paraId="4650836B" w14:textId="77777777" w:rsidR="00F13952" w:rsidRDefault="00F13952" w:rsidP="005B50A1">
            <w:pPr>
              <w:rPr>
                <w:rFonts w:ascii="Franklin Gothic Book" w:hAnsi="Franklin Gothic Book" w:cs="Arial"/>
                <w:b/>
                <w:sz w:val="22"/>
                <w:szCs w:val="22"/>
              </w:rPr>
            </w:pPr>
          </w:p>
          <w:p w14:paraId="1EFB057E" w14:textId="77777777" w:rsidR="00F13952" w:rsidRDefault="00F13952" w:rsidP="005B50A1">
            <w:pPr>
              <w:rPr>
                <w:rFonts w:ascii="Franklin Gothic Book" w:hAnsi="Franklin Gothic Book" w:cs="Arial"/>
                <w:b/>
                <w:sz w:val="22"/>
                <w:szCs w:val="22"/>
              </w:rPr>
            </w:pPr>
          </w:p>
          <w:p w14:paraId="095DF56E" w14:textId="77777777" w:rsidR="00F13952" w:rsidRDefault="00F13952" w:rsidP="005B50A1">
            <w:pPr>
              <w:rPr>
                <w:rFonts w:ascii="Franklin Gothic Book" w:hAnsi="Franklin Gothic Book" w:cs="Arial"/>
                <w:b/>
                <w:sz w:val="22"/>
                <w:szCs w:val="22"/>
              </w:rPr>
            </w:pPr>
          </w:p>
          <w:p w14:paraId="4E4C5F5E" w14:textId="77777777" w:rsidR="00F13952" w:rsidRDefault="00F13952" w:rsidP="005B50A1">
            <w:pPr>
              <w:rPr>
                <w:rFonts w:ascii="Franklin Gothic Book" w:hAnsi="Franklin Gothic Book" w:cs="Arial"/>
                <w:b/>
                <w:sz w:val="22"/>
                <w:szCs w:val="22"/>
              </w:rPr>
            </w:pPr>
          </w:p>
          <w:p w14:paraId="2FC02EE5" w14:textId="77777777" w:rsidR="00F13952" w:rsidRDefault="00F13952" w:rsidP="005B50A1">
            <w:pPr>
              <w:rPr>
                <w:rFonts w:ascii="Franklin Gothic Book" w:hAnsi="Franklin Gothic Book" w:cs="Arial"/>
                <w:b/>
                <w:sz w:val="22"/>
                <w:szCs w:val="22"/>
              </w:rPr>
            </w:pPr>
          </w:p>
          <w:p w14:paraId="706B2806" w14:textId="77777777" w:rsidR="00F13952" w:rsidRDefault="00F13952" w:rsidP="005B50A1">
            <w:pPr>
              <w:rPr>
                <w:rFonts w:ascii="Franklin Gothic Book" w:hAnsi="Franklin Gothic Book" w:cs="Arial"/>
                <w:b/>
                <w:sz w:val="22"/>
                <w:szCs w:val="22"/>
              </w:rPr>
            </w:pPr>
            <w:r w:rsidRPr="00994DD3">
              <w:rPr>
                <w:rFonts w:ascii="Franklin Gothic Book" w:hAnsi="Franklin Gothic Book" w:cs="Arial"/>
                <w:b/>
                <w:sz w:val="22"/>
                <w:szCs w:val="22"/>
              </w:rPr>
              <w:sym w:font="Wingdings" w:char="F0FC"/>
            </w:r>
          </w:p>
          <w:p w14:paraId="3735DFF0" w14:textId="77777777" w:rsidR="00F13952" w:rsidRDefault="00F13952" w:rsidP="005B50A1">
            <w:pPr>
              <w:rPr>
                <w:rFonts w:ascii="Franklin Gothic Book" w:hAnsi="Franklin Gothic Book" w:cs="Arial"/>
                <w:b/>
                <w:sz w:val="22"/>
                <w:szCs w:val="22"/>
              </w:rPr>
            </w:pPr>
          </w:p>
          <w:p w14:paraId="3BCFF5EE" w14:textId="77777777" w:rsidR="00F13952" w:rsidRDefault="00F13952" w:rsidP="005B50A1">
            <w:pPr>
              <w:rPr>
                <w:rFonts w:ascii="Franklin Gothic Book" w:hAnsi="Franklin Gothic Book" w:cs="Arial"/>
                <w:b/>
                <w:sz w:val="22"/>
                <w:szCs w:val="22"/>
              </w:rPr>
            </w:pPr>
          </w:p>
          <w:p w14:paraId="77399AFF" w14:textId="77777777" w:rsidR="00F13952" w:rsidRDefault="00F13952" w:rsidP="005B50A1">
            <w:pPr>
              <w:rPr>
                <w:rFonts w:ascii="Franklin Gothic Book" w:hAnsi="Franklin Gothic Book" w:cs="Arial"/>
                <w:b/>
                <w:sz w:val="22"/>
                <w:szCs w:val="22"/>
              </w:rPr>
            </w:pPr>
          </w:p>
          <w:p w14:paraId="12D4E797" w14:textId="77FC2577" w:rsidR="00F13952" w:rsidRPr="00994DD3" w:rsidRDefault="00F13952" w:rsidP="005B50A1">
            <w:pPr>
              <w:rPr>
                <w:rFonts w:ascii="Franklin Gothic Book" w:hAnsi="Franklin Gothic Book" w:cs="Arial"/>
                <w:b/>
                <w:sz w:val="22"/>
                <w:szCs w:val="22"/>
              </w:rPr>
            </w:pPr>
            <w:r w:rsidRPr="00994DD3">
              <w:rPr>
                <w:rFonts w:ascii="Franklin Gothic Book" w:hAnsi="Franklin Gothic Book" w:cs="Arial"/>
                <w:b/>
                <w:sz w:val="22"/>
                <w:szCs w:val="22"/>
              </w:rPr>
              <w:sym w:font="Wingdings" w:char="F0FC"/>
            </w:r>
          </w:p>
        </w:tc>
        <w:tc>
          <w:tcPr>
            <w:tcW w:w="3223" w:type="dxa"/>
          </w:tcPr>
          <w:p w14:paraId="0CC554EA" w14:textId="77777777" w:rsidR="00994DD3" w:rsidRPr="00994DD3" w:rsidRDefault="00994DD3" w:rsidP="005B50A1">
            <w:pPr>
              <w:rPr>
                <w:rFonts w:ascii="Franklin Gothic Medium" w:hAnsi="Franklin Gothic Medium" w:cs="Arial"/>
                <w:sz w:val="22"/>
                <w:szCs w:val="22"/>
              </w:rPr>
            </w:pPr>
            <w:r w:rsidRPr="00994DD3">
              <w:rPr>
                <w:rFonts w:ascii="Franklin Gothic Medium" w:hAnsi="Franklin Gothic Medium" w:cs="Arial"/>
                <w:sz w:val="22"/>
                <w:szCs w:val="22"/>
              </w:rPr>
              <w:lastRenderedPageBreak/>
              <w:t>AF/IN/AS</w:t>
            </w:r>
          </w:p>
          <w:p w14:paraId="09574C4F" w14:textId="77777777" w:rsidR="00994DD3" w:rsidRPr="00994DD3" w:rsidRDefault="00994DD3" w:rsidP="005B50A1">
            <w:pPr>
              <w:rPr>
                <w:rFonts w:ascii="Franklin Gothic Medium" w:hAnsi="Franklin Gothic Medium" w:cs="Arial"/>
                <w:sz w:val="22"/>
                <w:szCs w:val="22"/>
              </w:rPr>
            </w:pPr>
          </w:p>
        </w:tc>
      </w:tr>
      <w:tr w:rsidR="00F13952" w:rsidRPr="00994DD3" w14:paraId="1DDDA523" w14:textId="77777777" w:rsidTr="00994DD3">
        <w:trPr>
          <w:trHeight w:val="1130"/>
        </w:trPr>
        <w:tc>
          <w:tcPr>
            <w:tcW w:w="2561" w:type="dxa"/>
          </w:tcPr>
          <w:p w14:paraId="448ACC19" w14:textId="62668A09" w:rsidR="00F13952" w:rsidRDefault="00F13952" w:rsidP="005B50A1">
            <w:pPr>
              <w:rPr>
                <w:rFonts w:ascii="Franklin Gothic Medium" w:hAnsi="Franklin Gothic Medium" w:cs="Arial"/>
              </w:rPr>
            </w:pPr>
            <w:r>
              <w:rPr>
                <w:rFonts w:ascii="Franklin Gothic Medium" w:hAnsi="Franklin Gothic Medium" w:cs="Arial"/>
              </w:rPr>
              <w:t>Skills – Research</w:t>
            </w:r>
          </w:p>
          <w:p w14:paraId="7BB650B9" w14:textId="77777777" w:rsidR="00F13952" w:rsidRDefault="00F13952" w:rsidP="005B50A1">
            <w:pPr>
              <w:rPr>
                <w:rFonts w:ascii="Franklin Gothic Medium" w:hAnsi="Franklin Gothic Medium" w:cs="Arial"/>
              </w:rPr>
            </w:pPr>
          </w:p>
          <w:p w14:paraId="4730A35F" w14:textId="77777777" w:rsidR="00F13952" w:rsidRPr="00F13952" w:rsidRDefault="00F13952" w:rsidP="005B50A1">
            <w:pPr>
              <w:rPr>
                <w:rFonts w:ascii="Franklin Gothic Book" w:hAnsi="Franklin Gothic Book"/>
                <w:sz w:val="22"/>
                <w:szCs w:val="22"/>
              </w:rPr>
            </w:pPr>
            <w:r w:rsidRPr="00F13952">
              <w:rPr>
                <w:rFonts w:ascii="Franklin Gothic Book" w:hAnsi="Franklin Gothic Book"/>
                <w:sz w:val="22"/>
                <w:szCs w:val="22"/>
              </w:rPr>
              <w:t>A foundation of undergraduate-level knowledge of research design and methodology.</w:t>
            </w:r>
          </w:p>
          <w:p w14:paraId="6506D87E" w14:textId="77777777" w:rsidR="00F13952" w:rsidRPr="00F13952" w:rsidRDefault="00F13952" w:rsidP="005B50A1">
            <w:pPr>
              <w:rPr>
                <w:rFonts w:ascii="Franklin Gothic Book" w:hAnsi="Franklin Gothic Book"/>
                <w:sz w:val="22"/>
                <w:szCs w:val="22"/>
              </w:rPr>
            </w:pPr>
          </w:p>
          <w:p w14:paraId="372E9B88" w14:textId="73AB6A9B" w:rsidR="00F13952" w:rsidRPr="00F13952" w:rsidRDefault="00F13952" w:rsidP="005B50A1">
            <w:pPr>
              <w:rPr>
                <w:rFonts w:ascii="Franklin Gothic Medium" w:hAnsi="Franklin Gothic Medium" w:cs="Arial"/>
              </w:rPr>
            </w:pPr>
            <w:r w:rsidRPr="00F13952">
              <w:rPr>
                <w:rFonts w:ascii="Franklin Gothic Book" w:hAnsi="Franklin Gothic Book"/>
                <w:sz w:val="22"/>
                <w:szCs w:val="22"/>
              </w:rPr>
              <w:t>Knowledge of basic statistical procedures employed within the field of psychology (including multivariate data analysis).</w:t>
            </w:r>
          </w:p>
        </w:tc>
        <w:tc>
          <w:tcPr>
            <w:tcW w:w="2137" w:type="dxa"/>
          </w:tcPr>
          <w:p w14:paraId="59BF3C61" w14:textId="77777777" w:rsidR="00F13952" w:rsidRDefault="00F13952" w:rsidP="005B50A1">
            <w:pPr>
              <w:rPr>
                <w:rFonts w:ascii="Franklin Gothic Book" w:hAnsi="Franklin Gothic Book" w:cs="Arial"/>
                <w:b/>
              </w:rPr>
            </w:pPr>
          </w:p>
          <w:p w14:paraId="730F36EE" w14:textId="77777777" w:rsidR="00F13952" w:rsidRDefault="00F13952" w:rsidP="005B50A1">
            <w:pPr>
              <w:rPr>
                <w:rFonts w:ascii="Franklin Gothic Book" w:hAnsi="Franklin Gothic Book" w:cs="Arial"/>
                <w:b/>
              </w:rPr>
            </w:pPr>
          </w:p>
          <w:p w14:paraId="121171F9" w14:textId="29BB3988" w:rsidR="00F13952" w:rsidRDefault="00F13952" w:rsidP="005B50A1">
            <w:pPr>
              <w:rPr>
                <w:rFonts w:ascii="Franklin Gothic Book" w:hAnsi="Franklin Gothic Book" w:cs="Arial"/>
                <w:b/>
              </w:rPr>
            </w:pPr>
            <w:r w:rsidRPr="00994DD3">
              <w:rPr>
                <w:rFonts w:ascii="Franklin Gothic Book" w:hAnsi="Franklin Gothic Book" w:cs="Arial"/>
                <w:b/>
                <w:sz w:val="22"/>
                <w:szCs w:val="22"/>
              </w:rPr>
              <w:sym w:font="Wingdings" w:char="F0FC"/>
            </w:r>
          </w:p>
        </w:tc>
        <w:tc>
          <w:tcPr>
            <w:tcW w:w="2139" w:type="dxa"/>
          </w:tcPr>
          <w:p w14:paraId="63CF6E4E" w14:textId="77777777" w:rsidR="00F13952" w:rsidRDefault="00F13952" w:rsidP="005B50A1">
            <w:pPr>
              <w:rPr>
                <w:rFonts w:ascii="Franklin Gothic Book" w:hAnsi="Franklin Gothic Book" w:cs="Arial"/>
                <w:b/>
              </w:rPr>
            </w:pPr>
          </w:p>
          <w:p w14:paraId="2F196727" w14:textId="77777777" w:rsidR="00F13952" w:rsidRDefault="00F13952" w:rsidP="005B50A1">
            <w:pPr>
              <w:rPr>
                <w:rFonts w:ascii="Franklin Gothic Book" w:hAnsi="Franklin Gothic Book" w:cs="Arial"/>
                <w:b/>
              </w:rPr>
            </w:pPr>
          </w:p>
          <w:p w14:paraId="4C7FE48E" w14:textId="77777777" w:rsidR="00F13952" w:rsidRDefault="00F13952" w:rsidP="005B50A1">
            <w:pPr>
              <w:rPr>
                <w:rFonts w:ascii="Franklin Gothic Book" w:hAnsi="Franklin Gothic Book" w:cs="Arial"/>
                <w:b/>
              </w:rPr>
            </w:pPr>
          </w:p>
          <w:p w14:paraId="1CFF411A" w14:textId="77777777" w:rsidR="00F13952" w:rsidRDefault="00F13952" w:rsidP="005B50A1">
            <w:pPr>
              <w:rPr>
                <w:rFonts w:ascii="Franklin Gothic Book" w:hAnsi="Franklin Gothic Book" w:cs="Arial"/>
                <w:b/>
              </w:rPr>
            </w:pPr>
          </w:p>
          <w:p w14:paraId="20B507CD" w14:textId="77777777" w:rsidR="00F13952" w:rsidRDefault="00F13952" w:rsidP="005B50A1">
            <w:pPr>
              <w:rPr>
                <w:rFonts w:ascii="Franklin Gothic Book" w:hAnsi="Franklin Gothic Book" w:cs="Arial"/>
                <w:b/>
              </w:rPr>
            </w:pPr>
          </w:p>
          <w:p w14:paraId="7AA208E0" w14:textId="77777777" w:rsidR="00F13952" w:rsidRDefault="00F13952" w:rsidP="005B50A1">
            <w:pPr>
              <w:rPr>
                <w:rFonts w:ascii="Franklin Gothic Book" w:hAnsi="Franklin Gothic Book" w:cs="Arial"/>
                <w:b/>
              </w:rPr>
            </w:pPr>
          </w:p>
          <w:p w14:paraId="449A4130" w14:textId="77777777" w:rsidR="00F13952" w:rsidRDefault="00F13952" w:rsidP="005B50A1">
            <w:pPr>
              <w:rPr>
                <w:rFonts w:ascii="Franklin Gothic Book" w:hAnsi="Franklin Gothic Book" w:cs="Arial"/>
                <w:b/>
              </w:rPr>
            </w:pPr>
          </w:p>
          <w:p w14:paraId="275DF183" w14:textId="77777777" w:rsidR="00F13952" w:rsidRDefault="00F13952" w:rsidP="005B50A1">
            <w:pPr>
              <w:rPr>
                <w:rFonts w:ascii="Franklin Gothic Book" w:hAnsi="Franklin Gothic Book" w:cs="Arial"/>
                <w:b/>
              </w:rPr>
            </w:pPr>
          </w:p>
          <w:p w14:paraId="424E0E76" w14:textId="5A06FAA4" w:rsidR="00F13952" w:rsidRPr="00994DD3" w:rsidRDefault="00F13952" w:rsidP="005B50A1">
            <w:pPr>
              <w:rPr>
                <w:rFonts w:ascii="Franklin Gothic Book" w:hAnsi="Franklin Gothic Book" w:cs="Arial"/>
                <w:b/>
              </w:rPr>
            </w:pPr>
            <w:r w:rsidRPr="00994DD3">
              <w:rPr>
                <w:rFonts w:ascii="Franklin Gothic Book" w:hAnsi="Franklin Gothic Book" w:cs="Arial"/>
                <w:b/>
                <w:sz w:val="22"/>
                <w:szCs w:val="22"/>
              </w:rPr>
              <w:sym w:font="Wingdings" w:char="F0FC"/>
            </w:r>
          </w:p>
        </w:tc>
        <w:tc>
          <w:tcPr>
            <w:tcW w:w="3223" w:type="dxa"/>
          </w:tcPr>
          <w:p w14:paraId="52B6B070" w14:textId="77777777" w:rsidR="00F13952" w:rsidRPr="00994DD3" w:rsidRDefault="00F13952" w:rsidP="00F13952">
            <w:pPr>
              <w:rPr>
                <w:rFonts w:ascii="Franklin Gothic Medium" w:hAnsi="Franklin Gothic Medium" w:cs="Arial"/>
                <w:sz w:val="22"/>
                <w:szCs w:val="22"/>
              </w:rPr>
            </w:pPr>
            <w:r w:rsidRPr="00994DD3">
              <w:rPr>
                <w:rFonts w:ascii="Franklin Gothic Medium" w:hAnsi="Franklin Gothic Medium" w:cs="Arial"/>
                <w:sz w:val="22"/>
                <w:szCs w:val="22"/>
              </w:rPr>
              <w:t>AF/IN/AS</w:t>
            </w:r>
          </w:p>
          <w:p w14:paraId="478D96C4" w14:textId="77777777" w:rsidR="00F13952" w:rsidRPr="00994DD3" w:rsidRDefault="00F13952" w:rsidP="00F13952">
            <w:pPr>
              <w:rPr>
                <w:rFonts w:ascii="Franklin Gothic Medium" w:hAnsi="Franklin Gothic Medium" w:cs="Arial"/>
              </w:rPr>
            </w:pPr>
          </w:p>
        </w:tc>
      </w:tr>
      <w:tr w:rsidR="00F13952" w:rsidRPr="00994DD3" w14:paraId="0C19A821" w14:textId="77777777" w:rsidTr="00994DD3">
        <w:trPr>
          <w:trHeight w:val="1130"/>
        </w:trPr>
        <w:tc>
          <w:tcPr>
            <w:tcW w:w="2561" w:type="dxa"/>
          </w:tcPr>
          <w:p w14:paraId="266CB9CF" w14:textId="77777777" w:rsidR="00F13952" w:rsidRDefault="00F13952" w:rsidP="005B50A1">
            <w:pPr>
              <w:rPr>
                <w:rFonts w:ascii="Franklin Gothic Medium" w:hAnsi="Franklin Gothic Medium" w:cs="Arial"/>
              </w:rPr>
            </w:pPr>
            <w:r>
              <w:rPr>
                <w:rFonts w:ascii="Franklin Gothic Medium" w:hAnsi="Franklin Gothic Medium" w:cs="Arial"/>
              </w:rPr>
              <w:t>Skills – Analytical/capacity for formulation</w:t>
            </w:r>
          </w:p>
          <w:p w14:paraId="726CA7ED" w14:textId="77777777" w:rsidR="00F13952" w:rsidRDefault="00F13952" w:rsidP="005B50A1">
            <w:pPr>
              <w:rPr>
                <w:rFonts w:ascii="Franklin Gothic Medium" w:hAnsi="Franklin Gothic Medium" w:cs="Arial"/>
              </w:rPr>
            </w:pPr>
          </w:p>
          <w:p w14:paraId="390F96AD" w14:textId="6ADFE2FA" w:rsidR="00F13952" w:rsidRPr="00F13952" w:rsidRDefault="00F13952" w:rsidP="005B50A1">
            <w:pPr>
              <w:rPr>
                <w:rFonts w:ascii="Franklin Gothic Book" w:hAnsi="Franklin Gothic Book"/>
                <w:sz w:val="22"/>
                <w:szCs w:val="22"/>
              </w:rPr>
            </w:pPr>
            <w:r w:rsidRPr="00F13952">
              <w:rPr>
                <w:rFonts w:ascii="Franklin Gothic Book" w:hAnsi="Franklin Gothic Book"/>
                <w:sz w:val="22"/>
                <w:szCs w:val="22"/>
              </w:rPr>
              <w:t>Evidence of potential to formulate and articulate sound judgements based on analysis and interpretation of a range of complex information in clinical work, drawing both on clinical observation and on relevant theoretical models.</w:t>
            </w:r>
          </w:p>
        </w:tc>
        <w:tc>
          <w:tcPr>
            <w:tcW w:w="2137" w:type="dxa"/>
          </w:tcPr>
          <w:p w14:paraId="344F6F27" w14:textId="77777777" w:rsidR="00F13952" w:rsidRDefault="00F13952" w:rsidP="005B50A1">
            <w:pPr>
              <w:rPr>
                <w:rFonts w:ascii="Franklin Gothic Book" w:hAnsi="Franklin Gothic Book" w:cs="Arial"/>
                <w:b/>
              </w:rPr>
            </w:pPr>
          </w:p>
          <w:p w14:paraId="3C2DF696" w14:textId="77777777" w:rsidR="00F13952" w:rsidRDefault="00F13952" w:rsidP="005B50A1">
            <w:pPr>
              <w:rPr>
                <w:rFonts w:ascii="Franklin Gothic Book" w:hAnsi="Franklin Gothic Book" w:cs="Arial"/>
                <w:b/>
              </w:rPr>
            </w:pPr>
          </w:p>
          <w:p w14:paraId="3487B6A4" w14:textId="77777777" w:rsidR="00F13952" w:rsidRDefault="00F13952" w:rsidP="005B50A1">
            <w:pPr>
              <w:rPr>
                <w:rFonts w:ascii="Franklin Gothic Book" w:hAnsi="Franklin Gothic Book" w:cs="Arial"/>
                <w:b/>
                <w:sz w:val="22"/>
                <w:szCs w:val="22"/>
              </w:rPr>
            </w:pPr>
          </w:p>
          <w:p w14:paraId="261434CE" w14:textId="1B77E5CC" w:rsidR="00F13952" w:rsidRDefault="00F13952" w:rsidP="005B50A1">
            <w:pPr>
              <w:rPr>
                <w:rFonts w:ascii="Franklin Gothic Book" w:hAnsi="Franklin Gothic Book" w:cs="Arial"/>
                <w:b/>
              </w:rPr>
            </w:pPr>
            <w:r w:rsidRPr="00994DD3">
              <w:rPr>
                <w:rFonts w:ascii="Franklin Gothic Book" w:hAnsi="Franklin Gothic Book" w:cs="Arial"/>
                <w:b/>
                <w:sz w:val="22"/>
                <w:szCs w:val="22"/>
              </w:rPr>
              <w:sym w:font="Wingdings" w:char="F0FC"/>
            </w:r>
          </w:p>
        </w:tc>
        <w:tc>
          <w:tcPr>
            <w:tcW w:w="2139" w:type="dxa"/>
          </w:tcPr>
          <w:p w14:paraId="703A8106" w14:textId="77777777" w:rsidR="00F13952" w:rsidRDefault="00F13952" w:rsidP="005B50A1">
            <w:pPr>
              <w:rPr>
                <w:rFonts w:ascii="Franklin Gothic Book" w:hAnsi="Franklin Gothic Book" w:cs="Arial"/>
                <w:b/>
              </w:rPr>
            </w:pPr>
          </w:p>
        </w:tc>
        <w:tc>
          <w:tcPr>
            <w:tcW w:w="3223" w:type="dxa"/>
          </w:tcPr>
          <w:p w14:paraId="0C0FE43A" w14:textId="77777777" w:rsidR="00F13952" w:rsidRPr="00994DD3" w:rsidRDefault="00F13952" w:rsidP="00F13952">
            <w:pPr>
              <w:rPr>
                <w:rFonts w:ascii="Franklin Gothic Medium" w:hAnsi="Franklin Gothic Medium" w:cs="Arial"/>
                <w:sz w:val="22"/>
                <w:szCs w:val="22"/>
              </w:rPr>
            </w:pPr>
            <w:r w:rsidRPr="00994DD3">
              <w:rPr>
                <w:rFonts w:ascii="Franklin Gothic Medium" w:hAnsi="Franklin Gothic Medium" w:cs="Arial"/>
                <w:sz w:val="22"/>
                <w:szCs w:val="22"/>
              </w:rPr>
              <w:t>AF/IN/AS</w:t>
            </w:r>
          </w:p>
          <w:p w14:paraId="0F74BA3E" w14:textId="77777777" w:rsidR="00F13952" w:rsidRPr="00994DD3" w:rsidRDefault="00F13952" w:rsidP="00F13952">
            <w:pPr>
              <w:rPr>
                <w:rFonts w:ascii="Franklin Gothic Medium" w:hAnsi="Franklin Gothic Medium" w:cs="Arial"/>
              </w:rPr>
            </w:pPr>
          </w:p>
        </w:tc>
      </w:tr>
      <w:tr w:rsidR="00F13952" w:rsidRPr="00994DD3" w14:paraId="5838A584" w14:textId="77777777" w:rsidTr="00994DD3">
        <w:trPr>
          <w:trHeight w:val="1130"/>
        </w:trPr>
        <w:tc>
          <w:tcPr>
            <w:tcW w:w="2561" w:type="dxa"/>
          </w:tcPr>
          <w:p w14:paraId="40775D5A" w14:textId="77777777" w:rsidR="00F13952" w:rsidRDefault="00F13952" w:rsidP="005B50A1">
            <w:pPr>
              <w:rPr>
                <w:rFonts w:ascii="Franklin Gothic Medium" w:hAnsi="Franklin Gothic Medium" w:cs="Arial"/>
              </w:rPr>
            </w:pPr>
            <w:r>
              <w:rPr>
                <w:rFonts w:ascii="Franklin Gothic Medium" w:hAnsi="Franklin Gothic Medium" w:cs="Arial"/>
              </w:rPr>
              <w:t>Skills – Information Technology</w:t>
            </w:r>
          </w:p>
          <w:p w14:paraId="7A22DB9B" w14:textId="77777777" w:rsidR="00F13952" w:rsidRDefault="00F13952" w:rsidP="005B50A1">
            <w:pPr>
              <w:rPr>
                <w:rFonts w:ascii="Franklin Gothic Medium" w:hAnsi="Franklin Gothic Medium" w:cs="Arial"/>
              </w:rPr>
            </w:pPr>
          </w:p>
          <w:p w14:paraId="105D07B2" w14:textId="5D3D6068" w:rsidR="00F13952" w:rsidRPr="00F13952" w:rsidRDefault="00F13952" w:rsidP="005B50A1">
            <w:pPr>
              <w:rPr>
                <w:rFonts w:ascii="Franklin Gothic Book" w:hAnsi="Franklin Gothic Book" w:cs="Arial"/>
                <w:sz w:val="22"/>
                <w:szCs w:val="22"/>
              </w:rPr>
            </w:pPr>
            <w:r w:rsidRPr="00F13952">
              <w:rPr>
                <w:rFonts w:ascii="Franklin Gothic Book" w:hAnsi="Franklin Gothic Book"/>
                <w:sz w:val="22"/>
                <w:szCs w:val="22"/>
              </w:rPr>
              <w:t xml:space="preserve">Familiarity with computer use which may include email, word-processing, spreadsheets, presentation software, </w:t>
            </w:r>
            <w:r w:rsidRPr="00F13952">
              <w:rPr>
                <w:rFonts w:ascii="Franklin Gothic Book" w:hAnsi="Franklin Gothic Book"/>
                <w:sz w:val="22"/>
                <w:szCs w:val="22"/>
              </w:rPr>
              <w:lastRenderedPageBreak/>
              <w:t>database programmes, publishing programmes.</w:t>
            </w:r>
          </w:p>
        </w:tc>
        <w:tc>
          <w:tcPr>
            <w:tcW w:w="2137" w:type="dxa"/>
          </w:tcPr>
          <w:p w14:paraId="65832FB0" w14:textId="77777777" w:rsidR="00F13952" w:rsidRDefault="00F13952" w:rsidP="005B50A1">
            <w:pPr>
              <w:rPr>
                <w:rFonts w:ascii="Franklin Gothic Book" w:hAnsi="Franklin Gothic Book" w:cs="Arial"/>
                <w:b/>
              </w:rPr>
            </w:pPr>
          </w:p>
          <w:p w14:paraId="6CEEB94B" w14:textId="77777777" w:rsidR="00F13952" w:rsidRDefault="00F13952" w:rsidP="005B50A1">
            <w:pPr>
              <w:rPr>
                <w:rFonts w:ascii="Franklin Gothic Book" w:hAnsi="Franklin Gothic Book" w:cs="Arial"/>
                <w:b/>
              </w:rPr>
            </w:pPr>
          </w:p>
          <w:p w14:paraId="6469CD6F" w14:textId="77777777" w:rsidR="00F13952" w:rsidRDefault="00F13952" w:rsidP="005B50A1">
            <w:pPr>
              <w:rPr>
                <w:rFonts w:ascii="Franklin Gothic Book" w:hAnsi="Franklin Gothic Book" w:cs="Arial"/>
                <w:b/>
                <w:sz w:val="22"/>
                <w:szCs w:val="22"/>
              </w:rPr>
            </w:pPr>
          </w:p>
          <w:p w14:paraId="5BFCE60B" w14:textId="49FAF503" w:rsidR="00F13952" w:rsidRDefault="00F13952" w:rsidP="005B50A1">
            <w:pPr>
              <w:rPr>
                <w:rFonts w:ascii="Franklin Gothic Book" w:hAnsi="Franklin Gothic Book" w:cs="Arial"/>
                <w:b/>
              </w:rPr>
            </w:pPr>
            <w:r w:rsidRPr="00994DD3">
              <w:rPr>
                <w:rFonts w:ascii="Franklin Gothic Book" w:hAnsi="Franklin Gothic Book" w:cs="Arial"/>
                <w:b/>
                <w:sz w:val="22"/>
                <w:szCs w:val="22"/>
              </w:rPr>
              <w:sym w:font="Wingdings" w:char="F0FC"/>
            </w:r>
          </w:p>
        </w:tc>
        <w:tc>
          <w:tcPr>
            <w:tcW w:w="2139" w:type="dxa"/>
          </w:tcPr>
          <w:p w14:paraId="10121E8C" w14:textId="77777777" w:rsidR="00F13952" w:rsidRDefault="00F13952" w:rsidP="005B50A1">
            <w:pPr>
              <w:rPr>
                <w:rFonts w:ascii="Franklin Gothic Book" w:hAnsi="Franklin Gothic Book" w:cs="Arial"/>
                <w:b/>
              </w:rPr>
            </w:pPr>
          </w:p>
        </w:tc>
        <w:tc>
          <w:tcPr>
            <w:tcW w:w="3223" w:type="dxa"/>
          </w:tcPr>
          <w:p w14:paraId="5AA23503" w14:textId="77777777" w:rsidR="00F13952" w:rsidRPr="00994DD3" w:rsidRDefault="00F13952" w:rsidP="00F13952">
            <w:pPr>
              <w:rPr>
                <w:rFonts w:ascii="Franklin Gothic Medium" w:hAnsi="Franklin Gothic Medium" w:cs="Arial"/>
                <w:sz w:val="22"/>
                <w:szCs w:val="22"/>
              </w:rPr>
            </w:pPr>
            <w:r w:rsidRPr="00994DD3">
              <w:rPr>
                <w:rFonts w:ascii="Franklin Gothic Medium" w:hAnsi="Franklin Gothic Medium" w:cs="Arial"/>
                <w:sz w:val="22"/>
                <w:szCs w:val="22"/>
              </w:rPr>
              <w:t>AF/IN/AS</w:t>
            </w:r>
          </w:p>
          <w:p w14:paraId="222A9F94" w14:textId="77777777" w:rsidR="00F13952" w:rsidRPr="00994DD3" w:rsidRDefault="00F13952" w:rsidP="00F13952">
            <w:pPr>
              <w:rPr>
                <w:rFonts w:ascii="Franklin Gothic Medium" w:hAnsi="Franklin Gothic Medium" w:cs="Arial"/>
              </w:rPr>
            </w:pPr>
          </w:p>
        </w:tc>
      </w:tr>
      <w:tr w:rsidR="00F13952" w:rsidRPr="00994DD3" w14:paraId="3BDA6C52" w14:textId="77777777" w:rsidTr="00994DD3">
        <w:trPr>
          <w:trHeight w:val="1130"/>
        </w:trPr>
        <w:tc>
          <w:tcPr>
            <w:tcW w:w="2561" w:type="dxa"/>
          </w:tcPr>
          <w:p w14:paraId="38EF2547" w14:textId="48B8B7E8" w:rsidR="00F13952" w:rsidRDefault="00F13952" w:rsidP="005B50A1">
            <w:pPr>
              <w:rPr>
                <w:rFonts w:ascii="Franklin Gothic Medium" w:hAnsi="Franklin Gothic Medium" w:cs="Arial"/>
              </w:rPr>
            </w:pPr>
            <w:r>
              <w:rPr>
                <w:rFonts w:ascii="Franklin Gothic Medium" w:hAnsi="Franklin Gothic Medium" w:cs="Arial"/>
              </w:rPr>
              <w:t>Skills – Physical</w:t>
            </w:r>
          </w:p>
          <w:p w14:paraId="100B33E2" w14:textId="77777777" w:rsidR="00F13952" w:rsidRDefault="00F13952" w:rsidP="005B50A1">
            <w:pPr>
              <w:rPr>
                <w:rFonts w:ascii="Franklin Gothic Medium" w:hAnsi="Franklin Gothic Medium" w:cs="Arial"/>
              </w:rPr>
            </w:pPr>
          </w:p>
          <w:p w14:paraId="07F13BE9" w14:textId="6300913D" w:rsidR="00F13952" w:rsidRPr="00F13952" w:rsidRDefault="00F13952" w:rsidP="005B50A1">
            <w:pPr>
              <w:rPr>
                <w:rFonts w:ascii="Franklin Gothic Book" w:hAnsi="Franklin Gothic Book" w:cs="Arial"/>
                <w:sz w:val="22"/>
                <w:szCs w:val="22"/>
              </w:rPr>
            </w:pPr>
            <w:r w:rsidRPr="00F13952">
              <w:rPr>
                <w:rFonts w:ascii="Franklin Gothic Book" w:hAnsi="Franklin Gothic Book"/>
                <w:sz w:val="22"/>
                <w:szCs w:val="22"/>
              </w:rPr>
              <w:t>Capacity to frequently sit in constrained positions for client assessments, group and individual therapy and counselling sessions and clinical supervision.*</w:t>
            </w:r>
          </w:p>
        </w:tc>
        <w:tc>
          <w:tcPr>
            <w:tcW w:w="2137" w:type="dxa"/>
          </w:tcPr>
          <w:p w14:paraId="41D0D4AF" w14:textId="77777777" w:rsidR="00F13952" w:rsidRDefault="00F13952" w:rsidP="005B50A1">
            <w:pPr>
              <w:rPr>
                <w:rFonts w:ascii="Franklin Gothic Book" w:hAnsi="Franklin Gothic Book" w:cs="Arial"/>
                <w:b/>
              </w:rPr>
            </w:pPr>
          </w:p>
          <w:p w14:paraId="4781B2E0" w14:textId="77777777" w:rsidR="00F13952" w:rsidRDefault="00F13952" w:rsidP="005B50A1">
            <w:pPr>
              <w:rPr>
                <w:rFonts w:ascii="Franklin Gothic Book" w:hAnsi="Franklin Gothic Book" w:cs="Arial"/>
                <w:b/>
              </w:rPr>
            </w:pPr>
          </w:p>
          <w:p w14:paraId="4C9415A9" w14:textId="55B80747" w:rsidR="00F13952" w:rsidRDefault="00F13952" w:rsidP="005B50A1">
            <w:pPr>
              <w:rPr>
                <w:rFonts w:ascii="Franklin Gothic Book" w:hAnsi="Franklin Gothic Book" w:cs="Arial"/>
                <w:b/>
              </w:rPr>
            </w:pPr>
            <w:r w:rsidRPr="00994DD3">
              <w:rPr>
                <w:rFonts w:ascii="Franklin Gothic Book" w:hAnsi="Franklin Gothic Book" w:cs="Arial"/>
                <w:b/>
                <w:sz w:val="22"/>
                <w:szCs w:val="22"/>
              </w:rPr>
              <w:sym w:font="Wingdings" w:char="F0FC"/>
            </w:r>
          </w:p>
        </w:tc>
        <w:tc>
          <w:tcPr>
            <w:tcW w:w="2139" w:type="dxa"/>
          </w:tcPr>
          <w:p w14:paraId="680FE130" w14:textId="77777777" w:rsidR="00F13952" w:rsidRDefault="00F13952" w:rsidP="005B50A1">
            <w:pPr>
              <w:rPr>
                <w:rFonts w:ascii="Franklin Gothic Book" w:hAnsi="Franklin Gothic Book" w:cs="Arial"/>
                <w:b/>
              </w:rPr>
            </w:pPr>
          </w:p>
        </w:tc>
        <w:tc>
          <w:tcPr>
            <w:tcW w:w="3223" w:type="dxa"/>
          </w:tcPr>
          <w:p w14:paraId="7E3B57F5" w14:textId="77777777" w:rsidR="00F13952" w:rsidRPr="00994DD3" w:rsidRDefault="00F13952" w:rsidP="00F13952">
            <w:pPr>
              <w:rPr>
                <w:rFonts w:ascii="Franklin Gothic Medium" w:hAnsi="Franklin Gothic Medium" w:cs="Arial"/>
                <w:sz w:val="22"/>
                <w:szCs w:val="22"/>
              </w:rPr>
            </w:pPr>
            <w:r w:rsidRPr="00994DD3">
              <w:rPr>
                <w:rFonts w:ascii="Franklin Gothic Medium" w:hAnsi="Franklin Gothic Medium" w:cs="Arial"/>
                <w:sz w:val="22"/>
                <w:szCs w:val="22"/>
              </w:rPr>
              <w:t>AF/IN/AS</w:t>
            </w:r>
          </w:p>
          <w:p w14:paraId="443EE4C0" w14:textId="77777777" w:rsidR="00F13952" w:rsidRPr="00994DD3" w:rsidRDefault="00F13952" w:rsidP="00F13952">
            <w:pPr>
              <w:rPr>
                <w:rFonts w:ascii="Franklin Gothic Medium" w:hAnsi="Franklin Gothic Medium" w:cs="Arial"/>
              </w:rPr>
            </w:pPr>
          </w:p>
        </w:tc>
      </w:tr>
      <w:tr w:rsidR="00F13952" w:rsidRPr="00994DD3" w14:paraId="7F922098" w14:textId="77777777" w:rsidTr="00994DD3">
        <w:trPr>
          <w:trHeight w:val="1130"/>
        </w:trPr>
        <w:tc>
          <w:tcPr>
            <w:tcW w:w="2561" w:type="dxa"/>
          </w:tcPr>
          <w:p w14:paraId="207E53B0" w14:textId="7AC18D37" w:rsidR="00F13952" w:rsidRDefault="00F13952" w:rsidP="005B50A1">
            <w:pPr>
              <w:rPr>
                <w:rFonts w:ascii="Franklin Gothic Medium" w:hAnsi="Franklin Gothic Medium" w:cs="Arial"/>
              </w:rPr>
            </w:pPr>
            <w:r>
              <w:rPr>
                <w:rFonts w:ascii="Franklin Gothic Medium" w:hAnsi="Franklin Gothic Medium" w:cs="Arial"/>
              </w:rPr>
              <w:t>Skills – Communication</w:t>
            </w:r>
          </w:p>
          <w:p w14:paraId="1488A6F5" w14:textId="77777777" w:rsidR="00F13952" w:rsidRDefault="00F13952" w:rsidP="005B50A1">
            <w:pPr>
              <w:rPr>
                <w:rFonts w:ascii="Franklin Gothic Medium" w:hAnsi="Franklin Gothic Medium" w:cs="Arial"/>
              </w:rPr>
            </w:pPr>
          </w:p>
          <w:p w14:paraId="6A88DF15" w14:textId="77777777" w:rsidR="00F13952" w:rsidRPr="00F13952" w:rsidRDefault="00F13952" w:rsidP="005B50A1">
            <w:pPr>
              <w:rPr>
                <w:rFonts w:ascii="Franklin Gothic Book" w:hAnsi="Franklin Gothic Book"/>
                <w:sz w:val="22"/>
                <w:szCs w:val="22"/>
              </w:rPr>
            </w:pPr>
            <w:r w:rsidRPr="00F13952">
              <w:rPr>
                <w:rFonts w:ascii="Franklin Gothic Book" w:hAnsi="Franklin Gothic Book"/>
                <w:sz w:val="22"/>
                <w:szCs w:val="22"/>
              </w:rPr>
              <w:t>Effective communication skills, both orally and in written format.*</w:t>
            </w:r>
          </w:p>
          <w:p w14:paraId="6604832F" w14:textId="77777777" w:rsidR="00F13952" w:rsidRPr="00F13952" w:rsidRDefault="00F13952" w:rsidP="005B50A1">
            <w:pPr>
              <w:rPr>
                <w:rFonts w:ascii="Franklin Gothic Book" w:hAnsi="Franklin Gothic Book"/>
                <w:sz w:val="22"/>
                <w:szCs w:val="22"/>
              </w:rPr>
            </w:pPr>
          </w:p>
          <w:p w14:paraId="46F5310F" w14:textId="77777777" w:rsidR="00F13952" w:rsidRPr="00F13952" w:rsidRDefault="00F13952" w:rsidP="005B50A1">
            <w:pPr>
              <w:rPr>
                <w:rFonts w:ascii="Franklin Gothic Book" w:hAnsi="Franklin Gothic Book"/>
                <w:sz w:val="22"/>
                <w:szCs w:val="22"/>
              </w:rPr>
            </w:pPr>
            <w:r w:rsidRPr="00F13952">
              <w:rPr>
                <w:rFonts w:ascii="Franklin Gothic Book" w:hAnsi="Franklin Gothic Book"/>
                <w:sz w:val="22"/>
                <w:szCs w:val="22"/>
              </w:rPr>
              <w:t>Evidence of potential to communicate complex, technical and clinically sensitive information to individuals with whom clinical psychologists usually work.  This includes both psychologists and fellow professionals, as well as individual clients and their relatives/carers.</w:t>
            </w:r>
          </w:p>
          <w:p w14:paraId="7A4D7BC8" w14:textId="77777777" w:rsidR="00F13952" w:rsidRPr="00F13952" w:rsidRDefault="00F13952" w:rsidP="005B50A1">
            <w:pPr>
              <w:rPr>
                <w:rFonts w:ascii="Franklin Gothic Book" w:hAnsi="Franklin Gothic Book"/>
                <w:sz w:val="22"/>
                <w:szCs w:val="22"/>
              </w:rPr>
            </w:pPr>
          </w:p>
          <w:p w14:paraId="324E0585" w14:textId="77777777" w:rsidR="00F13952" w:rsidRPr="00F13952" w:rsidRDefault="00F13952" w:rsidP="005B50A1">
            <w:pPr>
              <w:rPr>
                <w:rFonts w:ascii="Franklin Gothic Book" w:hAnsi="Franklin Gothic Book"/>
                <w:sz w:val="22"/>
                <w:szCs w:val="22"/>
              </w:rPr>
            </w:pPr>
            <w:r w:rsidRPr="00F13952">
              <w:rPr>
                <w:rFonts w:ascii="Franklin Gothic Book" w:hAnsi="Franklin Gothic Book"/>
                <w:sz w:val="22"/>
                <w:szCs w:val="22"/>
              </w:rPr>
              <w:t>Evidence of potential to tailor communication in a manner which is congruent with the needs of the recipient, including the needs of clients with a range of emotional difficulties, or who have difficulty in communicating or understanding.</w:t>
            </w:r>
          </w:p>
          <w:p w14:paraId="27CF4302" w14:textId="77777777" w:rsidR="00F13952" w:rsidRPr="00F13952" w:rsidRDefault="00F13952" w:rsidP="005B50A1">
            <w:pPr>
              <w:rPr>
                <w:rFonts w:ascii="Franklin Gothic Book" w:hAnsi="Franklin Gothic Book"/>
                <w:sz w:val="22"/>
                <w:szCs w:val="22"/>
              </w:rPr>
            </w:pPr>
          </w:p>
          <w:p w14:paraId="2C524747" w14:textId="77777777" w:rsidR="00F13952" w:rsidRPr="00F13952" w:rsidRDefault="00F13952" w:rsidP="005B50A1">
            <w:pPr>
              <w:rPr>
                <w:rFonts w:ascii="Franklin Gothic Book" w:hAnsi="Franklin Gothic Book"/>
                <w:sz w:val="22"/>
                <w:szCs w:val="22"/>
              </w:rPr>
            </w:pPr>
            <w:r w:rsidRPr="00F13952">
              <w:rPr>
                <w:rFonts w:ascii="Franklin Gothic Book" w:hAnsi="Franklin Gothic Book"/>
                <w:sz w:val="22"/>
                <w:szCs w:val="22"/>
              </w:rPr>
              <w:t xml:space="preserve">Evidence of potential to exercise both appropriate assertion and diplomacy according to the particular situation, with professional colleagues, carers, relatives, and clients with a range of </w:t>
            </w:r>
            <w:r w:rsidRPr="00F13952">
              <w:rPr>
                <w:rFonts w:ascii="Franklin Gothic Book" w:hAnsi="Franklin Gothic Book"/>
                <w:sz w:val="22"/>
                <w:szCs w:val="22"/>
              </w:rPr>
              <w:lastRenderedPageBreak/>
              <w:t>challenging emotional difficulties (including hostility).</w:t>
            </w:r>
          </w:p>
          <w:p w14:paraId="7165F5DC" w14:textId="77777777" w:rsidR="00F13952" w:rsidRPr="00F13952" w:rsidRDefault="00F13952" w:rsidP="005B50A1">
            <w:pPr>
              <w:rPr>
                <w:rFonts w:ascii="Franklin Gothic Book" w:hAnsi="Franklin Gothic Book"/>
                <w:sz w:val="22"/>
                <w:szCs w:val="22"/>
              </w:rPr>
            </w:pPr>
          </w:p>
          <w:p w14:paraId="5FBA3FE5" w14:textId="700EDF8A" w:rsidR="00F13952" w:rsidRPr="00F13952" w:rsidRDefault="00F13952" w:rsidP="005B50A1">
            <w:r w:rsidRPr="00F13952">
              <w:rPr>
                <w:rFonts w:ascii="Franklin Gothic Book" w:hAnsi="Franklin Gothic Book"/>
                <w:sz w:val="22"/>
                <w:szCs w:val="22"/>
              </w:rPr>
              <w:t>Evidence of potential for good presentation skills suited to both formal and informal settings.*</w:t>
            </w:r>
          </w:p>
        </w:tc>
        <w:tc>
          <w:tcPr>
            <w:tcW w:w="2137" w:type="dxa"/>
          </w:tcPr>
          <w:p w14:paraId="3887BEFF" w14:textId="77777777" w:rsidR="00F13952" w:rsidRDefault="00F13952" w:rsidP="005B50A1">
            <w:pPr>
              <w:rPr>
                <w:rFonts w:ascii="Franklin Gothic Book" w:hAnsi="Franklin Gothic Book" w:cs="Arial"/>
                <w:b/>
              </w:rPr>
            </w:pPr>
          </w:p>
          <w:p w14:paraId="6DA6AF53" w14:textId="77777777" w:rsidR="00F13952" w:rsidRDefault="00F13952" w:rsidP="005B50A1">
            <w:pPr>
              <w:rPr>
                <w:rFonts w:ascii="Franklin Gothic Book" w:hAnsi="Franklin Gothic Book" w:cs="Arial"/>
                <w:b/>
              </w:rPr>
            </w:pPr>
          </w:p>
          <w:p w14:paraId="02311C07" w14:textId="77777777" w:rsidR="00F13952" w:rsidRDefault="00F13952" w:rsidP="005B50A1">
            <w:pPr>
              <w:rPr>
                <w:rFonts w:ascii="Franklin Gothic Book" w:hAnsi="Franklin Gothic Book" w:cs="Arial"/>
                <w:b/>
                <w:sz w:val="22"/>
                <w:szCs w:val="22"/>
              </w:rPr>
            </w:pPr>
            <w:r w:rsidRPr="00994DD3">
              <w:rPr>
                <w:rFonts w:ascii="Franklin Gothic Book" w:hAnsi="Franklin Gothic Book" w:cs="Arial"/>
                <w:b/>
                <w:sz w:val="22"/>
                <w:szCs w:val="22"/>
              </w:rPr>
              <w:sym w:font="Wingdings" w:char="F0FC"/>
            </w:r>
          </w:p>
          <w:p w14:paraId="55CD6440" w14:textId="77777777" w:rsidR="00F13952" w:rsidRDefault="00F13952" w:rsidP="005B50A1">
            <w:pPr>
              <w:rPr>
                <w:rFonts w:ascii="Franklin Gothic Book" w:hAnsi="Franklin Gothic Book" w:cs="Arial"/>
                <w:b/>
                <w:sz w:val="22"/>
                <w:szCs w:val="22"/>
              </w:rPr>
            </w:pPr>
          </w:p>
          <w:p w14:paraId="66EC144E" w14:textId="77777777" w:rsidR="00F13952" w:rsidRDefault="00F13952" w:rsidP="005B50A1">
            <w:pPr>
              <w:rPr>
                <w:rFonts w:ascii="Franklin Gothic Book" w:hAnsi="Franklin Gothic Book" w:cs="Arial"/>
                <w:b/>
                <w:sz w:val="22"/>
                <w:szCs w:val="22"/>
              </w:rPr>
            </w:pPr>
          </w:p>
          <w:p w14:paraId="2242505A" w14:textId="77777777" w:rsidR="00F13952" w:rsidRDefault="00F13952" w:rsidP="005B50A1">
            <w:pPr>
              <w:rPr>
                <w:rFonts w:ascii="Franklin Gothic Book" w:hAnsi="Franklin Gothic Book" w:cs="Arial"/>
                <w:b/>
                <w:sz w:val="22"/>
                <w:szCs w:val="22"/>
              </w:rPr>
            </w:pPr>
          </w:p>
          <w:p w14:paraId="3110DE92" w14:textId="77777777" w:rsidR="00F13952" w:rsidRDefault="00F13952" w:rsidP="005B50A1">
            <w:pPr>
              <w:rPr>
                <w:rFonts w:ascii="Franklin Gothic Book" w:hAnsi="Franklin Gothic Book" w:cs="Arial"/>
                <w:b/>
                <w:sz w:val="22"/>
                <w:szCs w:val="22"/>
              </w:rPr>
            </w:pPr>
            <w:r w:rsidRPr="00994DD3">
              <w:rPr>
                <w:rFonts w:ascii="Franklin Gothic Book" w:hAnsi="Franklin Gothic Book" w:cs="Arial"/>
                <w:b/>
                <w:sz w:val="22"/>
                <w:szCs w:val="22"/>
              </w:rPr>
              <w:sym w:font="Wingdings" w:char="F0FC"/>
            </w:r>
          </w:p>
          <w:p w14:paraId="390B3ABE" w14:textId="77777777" w:rsidR="00F13952" w:rsidRDefault="00F13952" w:rsidP="005B50A1">
            <w:pPr>
              <w:rPr>
                <w:rFonts w:ascii="Franklin Gothic Book" w:hAnsi="Franklin Gothic Book" w:cs="Arial"/>
                <w:b/>
                <w:sz w:val="22"/>
                <w:szCs w:val="22"/>
              </w:rPr>
            </w:pPr>
          </w:p>
          <w:p w14:paraId="7172ECD2" w14:textId="77777777" w:rsidR="00F13952" w:rsidRDefault="00F13952" w:rsidP="005B50A1">
            <w:pPr>
              <w:rPr>
                <w:rFonts w:ascii="Franklin Gothic Book" w:hAnsi="Franklin Gothic Book" w:cs="Arial"/>
                <w:b/>
                <w:sz w:val="22"/>
                <w:szCs w:val="22"/>
              </w:rPr>
            </w:pPr>
          </w:p>
          <w:p w14:paraId="13329BA9" w14:textId="77777777" w:rsidR="00F13952" w:rsidRDefault="00F13952" w:rsidP="005B50A1">
            <w:pPr>
              <w:rPr>
                <w:rFonts w:ascii="Franklin Gothic Book" w:hAnsi="Franklin Gothic Book" w:cs="Arial"/>
                <w:b/>
                <w:sz w:val="22"/>
                <w:szCs w:val="22"/>
              </w:rPr>
            </w:pPr>
          </w:p>
          <w:p w14:paraId="348B1577" w14:textId="77777777" w:rsidR="00F13952" w:rsidRDefault="00F13952" w:rsidP="005B50A1">
            <w:pPr>
              <w:rPr>
                <w:rFonts w:ascii="Franklin Gothic Book" w:hAnsi="Franklin Gothic Book" w:cs="Arial"/>
                <w:b/>
                <w:sz w:val="22"/>
                <w:szCs w:val="22"/>
              </w:rPr>
            </w:pPr>
          </w:p>
          <w:p w14:paraId="1B799005" w14:textId="77777777" w:rsidR="00F13952" w:rsidRDefault="00F13952" w:rsidP="005B50A1">
            <w:pPr>
              <w:rPr>
                <w:rFonts w:ascii="Franklin Gothic Book" w:hAnsi="Franklin Gothic Book" w:cs="Arial"/>
                <w:b/>
                <w:sz w:val="22"/>
                <w:szCs w:val="22"/>
              </w:rPr>
            </w:pPr>
          </w:p>
          <w:p w14:paraId="304A805C" w14:textId="77777777" w:rsidR="00F13952" w:rsidRDefault="00F13952" w:rsidP="005B50A1">
            <w:pPr>
              <w:rPr>
                <w:rFonts w:ascii="Franklin Gothic Book" w:hAnsi="Franklin Gothic Book" w:cs="Arial"/>
                <w:b/>
                <w:sz w:val="22"/>
                <w:szCs w:val="22"/>
              </w:rPr>
            </w:pPr>
          </w:p>
          <w:p w14:paraId="4F541CC9" w14:textId="77777777" w:rsidR="00F13952" w:rsidRDefault="00F13952" w:rsidP="005B50A1">
            <w:pPr>
              <w:rPr>
                <w:rFonts w:ascii="Franklin Gothic Book" w:hAnsi="Franklin Gothic Book" w:cs="Arial"/>
                <w:b/>
                <w:sz w:val="22"/>
                <w:szCs w:val="22"/>
              </w:rPr>
            </w:pPr>
          </w:p>
          <w:p w14:paraId="1E81126B" w14:textId="77777777" w:rsidR="00F13952" w:rsidRDefault="00F13952" w:rsidP="005B50A1">
            <w:pPr>
              <w:rPr>
                <w:rFonts w:ascii="Franklin Gothic Book" w:hAnsi="Franklin Gothic Book" w:cs="Arial"/>
                <w:b/>
                <w:sz w:val="22"/>
                <w:szCs w:val="22"/>
              </w:rPr>
            </w:pPr>
          </w:p>
          <w:p w14:paraId="65B46340" w14:textId="77777777" w:rsidR="00F13952" w:rsidRDefault="00F13952" w:rsidP="005B50A1">
            <w:pPr>
              <w:rPr>
                <w:rFonts w:ascii="Franklin Gothic Book" w:hAnsi="Franklin Gothic Book" w:cs="Arial"/>
                <w:b/>
                <w:sz w:val="22"/>
                <w:szCs w:val="22"/>
              </w:rPr>
            </w:pPr>
          </w:p>
          <w:p w14:paraId="2E1490BE" w14:textId="77777777" w:rsidR="00F13952" w:rsidRDefault="00F13952" w:rsidP="005B50A1">
            <w:pPr>
              <w:rPr>
                <w:rFonts w:ascii="Franklin Gothic Book" w:hAnsi="Franklin Gothic Book" w:cs="Arial"/>
                <w:b/>
                <w:sz w:val="22"/>
                <w:szCs w:val="22"/>
              </w:rPr>
            </w:pPr>
          </w:p>
          <w:p w14:paraId="34531271" w14:textId="77777777" w:rsidR="00F13952" w:rsidRDefault="00F13952" w:rsidP="005B50A1">
            <w:pPr>
              <w:rPr>
                <w:rFonts w:ascii="Franklin Gothic Book" w:hAnsi="Franklin Gothic Book" w:cs="Arial"/>
                <w:b/>
                <w:sz w:val="22"/>
                <w:szCs w:val="22"/>
              </w:rPr>
            </w:pPr>
          </w:p>
          <w:p w14:paraId="347F312E" w14:textId="77777777" w:rsidR="00F13952" w:rsidRDefault="00F13952" w:rsidP="005B50A1">
            <w:pPr>
              <w:rPr>
                <w:rFonts w:ascii="Franklin Gothic Book" w:hAnsi="Franklin Gothic Book" w:cs="Arial"/>
                <w:b/>
                <w:sz w:val="22"/>
                <w:szCs w:val="22"/>
              </w:rPr>
            </w:pPr>
          </w:p>
          <w:p w14:paraId="7CCC0D54" w14:textId="71F73A29" w:rsidR="00F13952" w:rsidRDefault="00F13952" w:rsidP="005B50A1">
            <w:pPr>
              <w:rPr>
                <w:rFonts w:ascii="Franklin Gothic Book" w:hAnsi="Franklin Gothic Book" w:cs="Arial"/>
                <w:b/>
                <w:sz w:val="22"/>
                <w:szCs w:val="22"/>
              </w:rPr>
            </w:pPr>
            <w:r w:rsidRPr="00994DD3">
              <w:rPr>
                <w:rFonts w:ascii="Franklin Gothic Book" w:hAnsi="Franklin Gothic Book" w:cs="Arial"/>
                <w:b/>
                <w:sz w:val="22"/>
                <w:szCs w:val="22"/>
              </w:rPr>
              <w:sym w:font="Wingdings" w:char="F0FC"/>
            </w:r>
          </w:p>
          <w:p w14:paraId="164D4329" w14:textId="77777777" w:rsidR="00F13952" w:rsidRDefault="00F13952" w:rsidP="005B50A1">
            <w:pPr>
              <w:rPr>
                <w:rFonts w:ascii="Franklin Gothic Book" w:hAnsi="Franklin Gothic Book" w:cs="Arial"/>
                <w:b/>
                <w:sz w:val="22"/>
                <w:szCs w:val="22"/>
              </w:rPr>
            </w:pPr>
          </w:p>
          <w:p w14:paraId="4846741F" w14:textId="77777777" w:rsidR="00F13952" w:rsidRDefault="00F13952" w:rsidP="005B50A1">
            <w:pPr>
              <w:rPr>
                <w:rFonts w:ascii="Franklin Gothic Book" w:hAnsi="Franklin Gothic Book" w:cs="Arial"/>
                <w:b/>
                <w:sz w:val="22"/>
                <w:szCs w:val="22"/>
              </w:rPr>
            </w:pPr>
          </w:p>
          <w:p w14:paraId="590704EF" w14:textId="77777777" w:rsidR="00F13952" w:rsidRDefault="00F13952" w:rsidP="005B50A1">
            <w:pPr>
              <w:rPr>
                <w:rFonts w:ascii="Franklin Gothic Book" w:hAnsi="Franklin Gothic Book" w:cs="Arial"/>
                <w:b/>
                <w:sz w:val="22"/>
                <w:szCs w:val="22"/>
              </w:rPr>
            </w:pPr>
          </w:p>
          <w:p w14:paraId="4799F981" w14:textId="77777777" w:rsidR="00F13952" w:rsidRDefault="00F13952" w:rsidP="005B50A1">
            <w:pPr>
              <w:rPr>
                <w:rFonts w:ascii="Franklin Gothic Book" w:hAnsi="Franklin Gothic Book" w:cs="Arial"/>
                <w:b/>
                <w:sz w:val="22"/>
                <w:szCs w:val="22"/>
              </w:rPr>
            </w:pPr>
          </w:p>
          <w:p w14:paraId="69127A4D" w14:textId="77777777" w:rsidR="00F13952" w:rsidRDefault="00F13952" w:rsidP="005B50A1">
            <w:pPr>
              <w:rPr>
                <w:rFonts w:ascii="Franklin Gothic Book" w:hAnsi="Franklin Gothic Book" w:cs="Arial"/>
                <w:b/>
                <w:sz w:val="22"/>
                <w:szCs w:val="22"/>
              </w:rPr>
            </w:pPr>
          </w:p>
          <w:p w14:paraId="3E729A06" w14:textId="77777777" w:rsidR="00F13952" w:rsidRDefault="00F13952" w:rsidP="005B50A1">
            <w:pPr>
              <w:rPr>
                <w:rFonts w:ascii="Franklin Gothic Book" w:hAnsi="Franklin Gothic Book" w:cs="Arial"/>
                <w:b/>
                <w:sz w:val="22"/>
                <w:szCs w:val="22"/>
              </w:rPr>
            </w:pPr>
          </w:p>
          <w:p w14:paraId="02B50171" w14:textId="77777777" w:rsidR="00F13952" w:rsidRDefault="00F13952" w:rsidP="005B50A1">
            <w:pPr>
              <w:rPr>
                <w:rFonts w:ascii="Franklin Gothic Book" w:hAnsi="Franklin Gothic Book" w:cs="Arial"/>
                <w:b/>
                <w:sz w:val="22"/>
                <w:szCs w:val="22"/>
              </w:rPr>
            </w:pPr>
          </w:p>
          <w:p w14:paraId="5B64345F" w14:textId="77777777" w:rsidR="00F13952" w:rsidRDefault="00F13952" w:rsidP="005B50A1">
            <w:pPr>
              <w:rPr>
                <w:rFonts w:ascii="Franklin Gothic Book" w:hAnsi="Franklin Gothic Book" w:cs="Arial"/>
                <w:b/>
                <w:sz w:val="22"/>
                <w:szCs w:val="22"/>
              </w:rPr>
            </w:pPr>
          </w:p>
          <w:p w14:paraId="03E6C21C" w14:textId="77777777" w:rsidR="00F13952" w:rsidRDefault="00F13952" w:rsidP="005B50A1">
            <w:pPr>
              <w:rPr>
                <w:rFonts w:ascii="Franklin Gothic Book" w:hAnsi="Franklin Gothic Book" w:cs="Arial"/>
                <w:b/>
                <w:sz w:val="22"/>
                <w:szCs w:val="22"/>
              </w:rPr>
            </w:pPr>
          </w:p>
          <w:p w14:paraId="0A509725" w14:textId="77777777" w:rsidR="00F13952" w:rsidRDefault="00F13952" w:rsidP="005B50A1">
            <w:pPr>
              <w:rPr>
                <w:rFonts w:ascii="Franklin Gothic Book" w:hAnsi="Franklin Gothic Book" w:cs="Arial"/>
                <w:b/>
                <w:sz w:val="22"/>
                <w:szCs w:val="22"/>
              </w:rPr>
            </w:pPr>
          </w:p>
          <w:p w14:paraId="6758E2F5" w14:textId="77777777" w:rsidR="00F13952" w:rsidRDefault="00F13952" w:rsidP="005B50A1">
            <w:pPr>
              <w:rPr>
                <w:rFonts w:ascii="Franklin Gothic Book" w:hAnsi="Franklin Gothic Book" w:cs="Arial"/>
                <w:b/>
                <w:sz w:val="22"/>
                <w:szCs w:val="22"/>
              </w:rPr>
            </w:pPr>
          </w:p>
          <w:p w14:paraId="28A8C485" w14:textId="50C31712" w:rsidR="00F13952" w:rsidRDefault="00F13952" w:rsidP="005B50A1">
            <w:pPr>
              <w:rPr>
                <w:rFonts w:ascii="Franklin Gothic Book" w:hAnsi="Franklin Gothic Book" w:cs="Arial"/>
                <w:b/>
                <w:sz w:val="22"/>
                <w:szCs w:val="22"/>
              </w:rPr>
            </w:pPr>
            <w:r w:rsidRPr="00994DD3">
              <w:rPr>
                <w:rFonts w:ascii="Franklin Gothic Book" w:hAnsi="Franklin Gothic Book" w:cs="Arial"/>
                <w:b/>
                <w:sz w:val="22"/>
                <w:szCs w:val="22"/>
              </w:rPr>
              <w:sym w:font="Wingdings" w:char="F0FC"/>
            </w:r>
          </w:p>
          <w:p w14:paraId="149F3F2E" w14:textId="77777777" w:rsidR="00F13952" w:rsidRDefault="00F13952" w:rsidP="005B50A1">
            <w:pPr>
              <w:rPr>
                <w:rFonts w:ascii="Franklin Gothic Book" w:hAnsi="Franklin Gothic Book" w:cs="Arial"/>
                <w:b/>
                <w:sz w:val="22"/>
                <w:szCs w:val="22"/>
              </w:rPr>
            </w:pPr>
          </w:p>
          <w:p w14:paraId="1FF41397" w14:textId="77777777" w:rsidR="00F13952" w:rsidRDefault="00F13952" w:rsidP="005B50A1">
            <w:pPr>
              <w:rPr>
                <w:rFonts w:ascii="Franklin Gothic Book" w:hAnsi="Franklin Gothic Book" w:cs="Arial"/>
                <w:b/>
                <w:sz w:val="22"/>
                <w:szCs w:val="22"/>
              </w:rPr>
            </w:pPr>
          </w:p>
          <w:p w14:paraId="2EBA1364" w14:textId="77777777" w:rsidR="00F13952" w:rsidRDefault="00F13952" w:rsidP="005B50A1">
            <w:pPr>
              <w:rPr>
                <w:rFonts w:ascii="Franklin Gothic Book" w:hAnsi="Franklin Gothic Book" w:cs="Arial"/>
                <w:b/>
                <w:sz w:val="22"/>
                <w:szCs w:val="22"/>
              </w:rPr>
            </w:pPr>
          </w:p>
          <w:p w14:paraId="52E5EE5C" w14:textId="77777777" w:rsidR="00F13952" w:rsidRDefault="00F13952" w:rsidP="005B50A1">
            <w:pPr>
              <w:rPr>
                <w:rFonts w:ascii="Franklin Gothic Book" w:hAnsi="Franklin Gothic Book" w:cs="Arial"/>
                <w:b/>
                <w:sz w:val="22"/>
                <w:szCs w:val="22"/>
              </w:rPr>
            </w:pPr>
          </w:p>
          <w:p w14:paraId="55448232" w14:textId="77777777" w:rsidR="00F13952" w:rsidRDefault="00F13952" w:rsidP="005B50A1">
            <w:pPr>
              <w:rPr>
                <w:rFonts w:ascii="Franklin Gothic Book" w:hAnsi="Franklin Gothic Book" w:cs="Arial"/>
                <w:b/>
                <w:sz w:val="22"/>
                <w:szCs w:val="22"/>
              </w:rPr>
            </w:pPr>
          </w:p>
          <w:p w14:paraId="7BDA7B4F" w14:textId="77777777" w:rsidR="00F13952" w:rsidRDefault="00F13952" w:rsidP="005B50A1">
            <w:pPr>
              <w:rPr>
                <w:rFonts w:ascii="Franklin Gothic Book" w:hAnsi="Franklin Gothic Book" w:cs="Arial"/>
                <w:b/>
                <w:sz w:val="22"/>
                <w:szCs w:val="22"/>
              </w:rPr>
            </w:pPr>
          </w:p>
          <w:p w14:paraId="6FE3283C" w14:textId="77777777" w:rsidR="00F13952" w:rsidRDefault="00F13952" w:rsidP="005B50A1">
            <w:pPr>
              <w:rPr>
                <w:rFonts w:ascii="Franklin Gothic Book" w:hAnsi="Franklin Gothic Book" w:cs="Arial"/>
                <w:b/>
                <w:sz w:val="22"/>
                <w:szCs w:val="22"/>
              </w:rPr>
            </w:pPr>
          </w:p>
          <w:p w14:paraId="1BDCDCF5" w14:textId="77777777" w:rsidR="00F13952" w:rsidRDefault="00F13952" w:rsidP="005B50A1">
            <w:pPr>
              <w:rPr>
                <w:rFonts w:ascii="Franklin Gothic Book" w:hAnsi="Franklin Gothic Book" w:cs="Arial"/>
                <w:b/>
                <w:sz w:val="22"/>
                <w:szCs w:val="22"/>
              </w:rPr>
            </w:pPr>
          </w:p>
          <w:p w14:paraId="68DC4DBA" w14:textId="77777777" w:rsidR="00F13952" w:rsidRDefault="00F13952" w:rsidP="005B50A1">
            <w:pPr>
              <w:rPr>
                <w:rFonts w:ascii="Franklin Gothic Book" w:hAnsi="Franklin Gothic Book" w:cs="Arial"/>
                <w:b/>
                <w:sz w:val="22"/>
                <w:szCs w:val="22"/>
              </w:rPr>
            </w:pPr>
          </w:p>
          <w:p w14:paraId="39996D7C" w14:textId="77777777" w:rsidR="00F13952" w:rsidRDefault="00F13952" w:rsidP="005B50A1">
            <w:pPr>
              <w:rPr>
                <w:rFonts w:ascii="Franklin Gothic Book" w:hAnsi="Franklin Gothic Book" w:cs="Arial"/>
                <w:b/>
                <w:sz w:val="22"/>
                <w:szCs w:val="22"/>
              </w:rPr>
            </w:pPr>
          </w:p>
          <w:p w14:paraId="728F991E" w14:textId="77777777" w:rsidR="00F13952" w:rsidRDefault="00F13952" w:rsidP="005B50A1">
            <w:pPr>
              <w:rPr>
                <w:rFonts w:ascii="Franklin Gothic Book" w:hAnsi="Franklin Gothic Book" w:cs="Arial"/>
                <w:b/>
                <w:sz w:val="22"/>
                <w:szCs w:val="22"/>
              </w:rPr>
            </w:pPr>
          </w:p>
          <w:p w14:paraId="231D27AF" w14:textId="77777777" w:rsidR="00F13952" w:rsidRDefault="00F13952" w:rsidP="005B50A1">
            <w:pPr>
              <w:rPr>
                <w:rFonts w:ascii="Franklin Gothic Book" w:hAnsi="Franklin Gothic Book" w:cs="Arial"/>
                <w:b/>
                <w:sz w:val="22"/>
                <w:szCs w:val="22"/>
              </w:rPr>
            </w:pPr>
          </w:p>
          <w:p w14:paraId="07321F58" w14:textId="09F1FA54" w:rsidR="00F13952" w:rsidRDefault="00F13952" w:rsidP="005B50A1">
            <w:pPr>
              <w:rPr>
                <w:rFonts w:ascii="Franklin Gothic Book" w:hAnsi="Franklin Gothic Book" w:cs="Arial"/>
                <w:b/>
              </w:rPr>
            </w:pPr>
            <w:r w:rsidRPr="00994DD3">
              <w:rPr>
                <w:rFonts w:ascii="Franklin Gothic Book" w:hAnsi="Franklin Gothic Book" w:cs="Arial"/>
                <w:b/>
                <w:sz w:val="22"/>
                <w:szCs w:val="22"/>
              </w:rPr>
              <w:sym w:font="Wingdings" w:char="F0FC"/>
            </w:r>
          </w:p>
        </w:tc>
        <w:tc>
          <w:tcPr>
            <w:tcW w:w="2139" w:type="dxa"/>
          </w:tcPr>
          <w:p w14:paraId="28E91CB5" w14:textId="77777777" w:rsidR="00F13952" w:rsidRDefault="00F13952" w:rsidP="005B50A1">
            <w:pPr>
              <w:rPr>
                <w:rFonts w:ascii="Franklin Gothic Book" w:hAnsi="Franklin Gothic Book" w:cs="Arial"/>
                <w:b/>
              </w:rPr>
            </w:pPr>
          </w:p>
        </w:tc>
        <w:tc>
          <w:tcPr>
            <w:tcW w:w="3223" w:type="dxa"/>
          </w:tcPr>
          <w:p w14:paraId="7ADC9A47" w14:textId="77777777" w:rsidR="00F13952" w:rsidRPr="00994DD3" w:rsidRDefault="00F13952" w:rsidP="00F13952">
            <w:pPr>
              <w:rPr>
                <w:rFonts w:ascii="Franklin Gothic Medium" w:hAnsi="Franklin Gothic Medium" w:cs="Arial"/>
                <w:sz w:val="22"/>
                <w:szCs w:val="22"/>
              </w:rPr>
            </w:pPr>
            <w:r w:rsidRPr="00994DD3">
              <w:rPr>
                <w:rFonts w:ascii="Franklin Gothic Medium" w:hAnsi="Franklin Gothic Medium" w:cs="Arial"/>
                <w:sz w:val="22"/>
                <w:szCs w:val="22"/>
              </w:rPr>
              <w:t>AF/IN/AS</w:t>
            </w:r>
          </w:p>
          <w:p w14:paraId="11FF05E7" w14:textId="77777777" w:rsidR="00F13952" w:rsidRPr="00994DD3" w:rsidRDefault="00F13952" w:rsidP="00F13952">
            <w:pPr>
              <w:rPr>
                <w:rFonts w:ascii="Franklin Gothic Medium" w:hAnsi="Franklin Gothic Medium" w:cs="Arial"/>
              </w:rPr>
            </w:pPr>
          </w:p>
        </w:tc>
      </w:tr>
      <w:tr w:rsidR="00F13952" w:rsidRPr="00994DD3" w14:paraId="65AABD77" w14:textId="77777777" w:rsidTr="00994DD3">
        <w:trPr>
          <w:trHeight w:val="1130"/>
        </w:trPr>
        <w:tc>
          <w:tcPr>
            <w:tcW w:w="2561" w:type="dxa"/>
          </w:tcPr>
          <w:p w14:paraId="2AD6C875" w14:textId="6179A07B" w:rsidR="00F13952" w:rsidRDefault="00F13952" w:rsidP="005B50A1">
            <w:pPr>
              <w:rPr>
                <w:rFonts w:ascii="Franklin Gothic Medium" w:hAnsi="Franklin Gothic Medium" w:cs="Arial"/>
              </w:rPr>
            </w:pPr>
            <w:r>
              <w:rPr>
                <w:rFonts w:ascii="Franklin Gothic Medium" w:hAnsi="Franklin Gothic Medium" w:cs="Arial"/>
              </w:rPr>
              <w:t>Skills – Planning</w:t>
            </w:r>
          </w:p>
          <w:p w14:paraId="4D79521A" w14:textId="77777777" w:rsidR="00F13952" w:rsidRDefault="00F13952" w:rsidP="005B50A1">
            <w:pPr>
              <w:rPr>
                <w:rFonts w:ascii="Franklin Gothic Medium" w:hAnsi="Franklin Gothic Medium" w:cs="Arial"/>
              </w:rPr>
            </w:pPr>
          </w:p>
          <w:p w14:paraId="28649EDB" w14:textId="77777777" w:rsidR="00F13952" w:rsidRPr="00F13952" w:rsidRDefault="00F13952" w:rsidP="005B50A1">
            <w:pPr>
              <w:rPr>
                <w:rFonts w:ascii="Franklin Gothic Book" w:hAnsi="Franklin Gothic Book"/>
                <w:sz w:val="22"/>
                <w:szCs w:val="22"/>
              </w:rPr>
            </w:pPr>
            <w:r w:rsidRPr="00F13952">
              <w:rPr>
                <w:rFonts w:ascii="Franklin Gothic Book" w:hAnsi="Franklin Gothic Book"/>
                <w:sz w:val="22"/>
                <w:szCs w:val="22"/>
              </w:rPr>
              <w:t>Evidence of organisational potential which enables planning of own workload in relation both to clinical work (e.g. organise appointments with staff and clients, plan client sessions) as well as academic work (e.g. teaching and research activities).</w:t>
            </w:r>
          </w:p>
          <w:p w14:paraId="20FB076A" w14:textId="77777777" w:rsidR="00F13952" w:rsidRPr="00F13952" w:rsidRDefault="00F13952" w:rsidP="005B50A1">
            <w:pPr>
              <w:rPr>
                <w:rFonts w:ascii="Franklin Gothic Book" w:hAnsi="Franklin Gothic Book"/>
                <w:sz w:val="22"/>
                <w:szCs w:val="22"/>
              </w:rPr>
            </w:pPr>
          </w:p>
          <w:p w14:paraId="5E450755" w14:textId="35936F91" w:rsidR="00F13952" w:rsidRPr="00994DD3" w:rsidRDefault="00F13952" w:rsidP="005B50A1">
            <w:pPr>
              <w:rPr>
                <w:rFonts w:ascii="Franklin Gothic Medium" w:hAnsi="Franklin Gothic Medium" w:cs="Arial"/>
              </w:rPr>
            </w:pPr>
            <w:r w:rsidRPr="00F13952">
              <w:rPr>
                <w:rFonts w:ascii="Franklin Gothic Book" w:hAnsi="Franklin Gothic Book"/>
                <w:sz w:val="22"/>
                <w:szCs w:val="22"/>
              </w:rPr>
              <w:t>Evidence of a potential for flexibility in planning: specifically a capacity to monitor, evaluate and adjust plans accordingly over time</w:t>
            </w:r>
            <w:r w:rsidRPr="00FD1729">
              <w:t>.</w:t>
            </w:r>
          </w:p>
        </w:tc>
        <w:tc>
          <w:tcPr>
            <w:tcW w:w="2137" w:type="dxa"/>
          </w:tcPr>
          <w:p w14:paraId="6EE0D91A" w14:textId="77777777" w:rsidR="00F13952" w:rsidRDefault="00F13952" w:rsidP="005B50A1">
            <w:pPr>
              <w:rPr>
                <w:rFonts w:ascii="Franklin Gothic Book" w:hAnsi="Franklin Gothic Book" w:cs="Arial"/>
                <w:b/>
              </w:rPr>
            </w:pPr>
          </w:p>
          <w:p w14:paraId="66E1113E" w14:textId="77777777" w:rsidR="00F13952" w:rsidRDefault="00F13952" w:rsidP="005B50A1">
            <w:pPr>
              <w:rPr>
                <w:rFonts w:ascii="Franklin Gothic Book" w:hAnsi="Franklin Gothic Book" w:cs="Arial"/>
                <w:b/>
              </w:rPr>
            </w:pPr>
          </w:p>
          <w:p w14:paraId="4000FAC9" w14:textId="77777777" w:rsidR="00F13952" w:rsidRDefault="00F13952" w:rsidP="005B50A1">
            <w:pPr>
              <w:rPr>
                <w:rFonts w:ascii="Franklin Gothic Book" w:hAnsi="Franklin Gothic Book" w:cs="Arial"/>
                <w:b/>
                <w:sz w:val="22"/>
                <w:szCs w:val="22"/>
              </w:rPr>
            </w:pPr>
            <w:r w:rsidRPr="00994DD3">
              <w:rPr>
                <w:rFonts w:ascii="Franklin Gothic Book" w:hAnsi="Franklin Gothic Book" w:cs="Arial"/>
                <w:b/>
                <w:sz w:val="22"/>
                <w:szCs w:val="22"/>
              </w:rPr>
              <w:sym w:font="Wingdings" w:char="F0FC"/>
            </w:r>
          </w:p>
          <w:p w14:paraId="5BD8D59B" w14:textId="77777777" w:rsidR="00F13952" w:rsidRDefault="00F13952" w:rsidP="005B50A1">
            <w:pPr>
              <w:rPr>
                <w:rFonts w:ascii="Franklin Gothic Book" w:hAnsi="Franklin Gothic Book" w:cs="Arial"/>
                <w:b/>
                <w:sz w:val="22"/>
                <w:szCs w:val="22"/>
              </w:rPr>
            </w:pPr>
          </w:p>
          <w:p w14:paraId="73D35FD4" w14:textId="77777777" w:rsidR="00F13952" w:rsidRDefault="00F13952" w:rsidP="005B50A1">
            <w:pPr>
              <w:rPr>
                <w:rFonts w:ascii="Franklin Gothic Book" w:hAnsi="Franklin Gothic Book" w:cs="Arial"/>
                <w:b/>
                <w:sz w:val="22"/>
                <w:szCs w:val="22"/>
              </w:rPr>
            </w:pPr>
          </w:p>
          <w:p w14:paraId="7DA40A30" w14:textId="77777777" w:rsidR="00F13952" w:rsidRDefault="00F13952" w:rsidP="005B50A1">
            <w:pPr>
              <w:rPr>
                <w:rFonts w:ascii="Franklin Gothic Book" w:hAnsi="Franklin Gothic Book" w:cs="Arial"/>
                <w:b/>
                <w:sz w:val="22"/>
                <w:szCs w:val="22"/>
              </w:rPr>
            </w:pPr>
          </w:p>
          <w:p w14:paraId="29E615C5" w14:textId="77777777" w:rsidR="00F13952" w:rsidRDefault="00F13952" w:rsidP="005B50A1">
            <w:pPr>
              <w:rPr>
                <w:rFonts w:ascii="Franklin Gothic Book" w:hAnsi="Franklin Gothic Book" w:cs="Arial"/>
                <w:b/>
                <w:sz w:val="22"/>
                <w:szCs w:val="22"/>
              </w:rPr>
            </w:pPr>
          </w:p>
          <w:p w14:paraId="2F302512" w14:textId="77777777" w:rsidR="00F13952" w:rsidRDefault="00F13952" w:rsidP="005B50A1">
            <w:pPr>
              <w:rPr>
                <w:rFonts w:ascii="Franklin Gothic Book" w:hAnsi="Franklin Gothic Book" w:cs="Arial"/>
                <w:b/>
                <w:sz w:val="22"/>
                <w:szCs w:val="22"/>
              </w:rPr>
            </w:pPr>
          </w:p>
          <w:p w14:paraId="6F4B9F11" w14:textId="77777777" w:rsidR="00F13952" w:rsidRDefault="00F13952" w:rsidP="005B50A1">
            <w:pPr>
              <w:rPr>
                <w:rFonts w:ascii="Franklin Gothic Book" w:hAnsi="Franklin Gothic Book" w:cs="Arial"/>
                <w:b/>
                <w:sz w:val="22"/>
                <w:szCs w:val="22"/>
              </w:rPr>
            </w:pPr>
          </w:p>
          <w:p w14:paraId="13B12BFE" w14:textId="77777777" w:rsidR="00F13952" w:rsidRDefault="00F13952" w:rsidP="005B50A1">
            <w:pPr>
              <w:rPr>
                <w:rFonts w:ascii="Franklin Gothic Book" w:hAnsi="Franklin Gothic Book" w:cs="Arial"/>
                <w:b/>
                <w:sz w:val="22"/>
                <w:szCs w:val="22"/>
              </w:rPr>
            </w:pPr>
          </w:p>
          <w:p w14:paraId="5DED4B58" w14:textId="77777777" w:rsidR="00F13952" w:rsidRDefault="00F13952" w:rsidP="005B50A1">
            <w:pPr>
              <w:rPr>
                <w:rFonts w:ascii="Franklin Gothic Book" w:hAnsi="Franklin Gothic Book" w:cs="Arial"/>
                <w:b/>
                <w:sz w:val="22"/>
                <w:szCs w:val="22"/>
              </w:rPr>
            </w:pPr>
          </w:p>
          <w:p w14:paraId="354CE2E2" w14:textId="77777777" w:rsidR="00F13952" w:rsidRDefault="00F13952" w:rsidP="005B50A1">
            <w:pPr>
              <w:rPr>
                <w:rFonts w:ascii="Franklin Gothic Book" w:hAnsi="Franklin Gothic Book" w:cs="Arial"/>
                <w:b/>
                <w:sz w:val="22"/>
                <w:szCs w:val="22"/>
              </w:rPr>
            </w:pPr>
          </w:p>
          <w:p w14:paraId="20A2893B" w14:textId="77777777" w:rsidR="00F13952" w:rsidRDefault="00F13952" w:rsidP="005B50A1">
            <w:pPr>
              <w:rPr>
                <w:rFonts w:ascii="Franklin Gothic Book" w:hAnsi="Franklin Gothic Book" w:cs="Arial"/>
                <w:b/>
                <w:sz w:val="22"/>
                <w:szCs w:val="22"/>
              </w:rPr>
            </w:pPr>
          </w:p>
          <w:p w14:paraId="70C4943F" w14:textId="77777777" w:rsidR="00F13952" w:rsidRDefault="00F13952" w:rsidP="005B50A1">
            <w:pPr>
              <w:rPr>
                <w:rFonts w:ascii="Franklin Gothic Book" w:hAnsi="Franklin Gothic Book" w:cs="Arial"/>
                <w:b/>
                <w:sz w:val="22"/>
                <w:szCs w:val="22"/>
              </w:rPr>
            </w:pPr>
          </w:p>
          <w:p w14:paraId="5A1E98A1" w14:textId="77777777" w:rsidR="00F13952" w:rsidRDefault="00F13952" w:rsidP="005B50A1">
            <w:pPr>
              <w:rPr>
                <w:rFonts w:ascii="Franklin Gothic Book" w:hAnsi="Franklin Gothic Book" w:cs="Arial"/>
                <w:b/>
                <w:sz w:val="22"/>
                <w:szCs w:val="22"/>
              </w:rPr>
            </w:pPr>
          </w:p>
          <w:p w14:paraId="19372518" w14:textId="40781731" w:rsidR="00F13952" w:rsidRPr="00994DD3" w:rsidRDefault="00F13952" w:rsidP="005B50A1">
            <w:pPr>
              <w:rPr>
                <w:rFonts w:ascii="Franklin Gothic Book" w:hAnsi="Franklin Gothic Book" w:cs="Arial"/>
                <w:b/>
              </w:rPr>
            </w:pPr>
            <w:r w:rsidRPr="00994DD3">
              <w:rPr>
                <w:rFonts w:ascii="Franklin Gothic Book" w:hAnsi="Franklin Gothic Book" w:cs="Arial"/>
                <w:b/>
                <w:sz w:val="22"/>
                <w:szCs w:val="22"/>
              </w:rPr>
              <w:sym w:font="Wingdings" w:char="F0FC"/>
            </w:r>
          </w:p>
        </w:tc>
        <w:tc>
          <w:tcPr>
            <w:tcW w:w="2139" w:type="dxa"/>
          </w:tcPr>
          <w:p w14:paraId="7396BBB1" w14:textId="77777777" w:rsidR="00F13952" w:rsidRPr="00994DD3" w:rsidRDefault="00F13952" w:rsidP="005B50A1">
            <w:pPr>
              <w:rPr>
                <w:rFonts w:ascii="Franklin Gothic Book" w:hAnsi="Franklin Gothic Book" w:cs="Arial"/>
                <w:b/>
              </w:rPr>
            </w:pPr>
          </w:p>
        </w:tc>
        <w:tc>
          <w:tcPr>
            <w:tcW w:w="3223" w:type="dxa"/>
          </w:tcPr>
          <w:p w14:paraId="389E59C1" w14:textId="77777777" w:rsidR="00F13952" w:rsidRPr="00994DD3" w:rsidRDefault="00F13952" w:rsidP="00F13952">
            <w:pPr>
              <w:rPr>
                <w:rFonts w:ascii="Franklin Gothic Medium" w:hAnsi="Franklin Gothic Medium" w:cs="Arial"/>
                <w:sz w:val="22"/>
                <w:szCs w:val="22"/>
              </w:rPr>
            </w:pPr>
            <w:r w:rsidRPr="00994DD3">
              <w:rPr>
                <w:rFonts w:ascii="Franklin Gothic Medium" w:hAnsi="Franklin Gothic Medium" w:cs="Arial"/>
                <w:sz w:val="22"/>
                <w:szCs w:val="22"/>
              </w:rPr>
              <w:t>AF/IN/AS</w:t>
            </w:r>
          </w:p>
          <w:p w14:paraId="78AB7B6B" w14:textId="77777777" w:rsidR="00F13952" w:rsidRPr="00994DD3" w:rsidRDefault="00F13952" w:rsidP="005B50A1">
            <w:pPr>
              <w:rPr>
                <w:rFonts w:ascii="Franklin Gothic Medium" w:hAnsi="Franklin Gothic Medium" w:cs="Arial"/>
              </w:rPr>
            </w:pPr>
          </w:p>
        </w:tc>
      </w:tr>
      <w:tr w:rsidR="00994DD3" w:rsidRPr="00994DD3" w14:paraId="43036D86" w14:textId="77777777" w:rsidTr="00994DD3">
        <w:trPr>
          <w:trHeight w:val="1130"/>
        </w:trPr>
        <w:tc>
          <w:tcPr>
            <w:tcW w:w="2561" w:type="dxa"/>
          </w:tcPr>
          <w:p w14:paraId="146B1AA9" w14:textId="77777777" w:rsidR="00994DD3" w:rsidRPr="00994DD3" w:rsidRDefault="00994DD3" w:rsidP="005B50A1">
            <w:pPr>
              <w:rPr>
                <w:rFonts w:ascii="Franklin Gothic Medium" w:hAnsi="Franklin Gothic Medium" w:cs="Arial"/>
                <w:sz w:val="22"/>
                <w:szCs w:val="22"/>
              </w:rPr>
            </w:pPr>
            <w:r w:rsidRPr="00994DD3">
              <w:rPr>
                <w:rFonts w:ascii="Franklin Gothic Medium" w:hAnsi="Franklin Gothic Medium" w:cs="Arial"/>
                <w:sz w:val="22"/>
                <w:szCs w:val="22"/>
              </w:rPr>
              <w:t>Personal Qualities</w:t>
            </w:r>
          </w:p>
          <w:p w14:paraId="5928A427" w14:textId="38F0F87E" w:rsidR="00994DD3" w:rsidRDefault="00994DD3" w:rsidP="00F13952">
            <w:pPr>
              <w:rPr>
                <w:rFonts w:ascii="Franklin Gothic Book" w:hAnsi="Franklin Gothic Book" w:cs="Arial"/>
                <w:b/>
                <w:sz w:val="22"/>
                <w:szCs w:val="22"/>
              </w:rPr>
            </w:pPr>
          </w:p>
          <w:p w14:paraId="0F79DB1C" w14:textId="611759F1" w:rsidR="00F13952" w:rsidRPr="00F13952" w:rsidRDefault="00F13952" w:rsidP="00F13952">
            <w:pPr>
              <w:rPr>
                <w:rFonts w:ascii="Franklin Gothic Book" w:hAnsi="Franklin Gothic Book"/>
                <w:sz w:val="22"/>
                <w:szCs w:val="22"/>
              </w:rPr>
            </w:pPr>
            <w:r w:rsidRPr="00F13952">
              <w:rPr>
                <w:rFonts w:ascii="Franklin Gothic Book" w:hAnsi="Franklin Gothic Book"/>
                <w:sz w:val="22"/>
                <w:szCs w:val="22"/>
              </w:rPr>
              <w:t>Evidence of ability to form empathic relations with a wide range of clients in a variety of settings.</w:t>
            </w:r>
          </w:p>
          <w:p w14:paraId="57E25DC6" w14:textId="22344C00" w:rsidR="00F13952" w:rsidRPr="00F13952" w:rsidRDefault="00F13952" w:rsidP="00F13952">
            <w:pPr>
              <w:rPr>
                <w:rFonts w:ascii="Franklin Gothic Book" w:hAnsi="Franklin Gothic Book"/>
                <w:sz w:val="22"/>
                <w:szCs w:val="22"/>
              </w:rPr>
            </w:pPr>
          </w:p>
          <w:p w14:paraId="4B545206" w14:textId="09C2C1B8" w:rsidR="00F13952" w:rsidRPr="00F13952" w:rsidRDefault="00F13952" w:rsidP="00F13952">
            <w:pPr>
              <w:rPr>
                <w:rFonts w:ascii="Franklin Gothic Book" w:hAnsi="Franklin Gothic Book"/>
                <w:sz w:val="22"/>
                <w:szCs w:val="22"/>
              </w:rPr>
            </w:pPr>
            <w:r w:rsidRPr="00F13952">
              <w:rPr>
                <w:rFonts w:ascii="Franklin Gothic Book" w:hAnsi="Franklin Gothic Book"/>
                <w:sz w:val="22"/>
                <w:szCs w:val="22"/>
              </w:rPr>
              <w:t>Evidence of an ability to form good and respectful professional working relationships with a wide range of professional colleagues.</w:t>
            </w:r>
          </w:p>
          <w:p w14:paraId="0F8E6DAA" w14:textId="6611C09D" w:rsidR="00F13952" w:rsidRPr="00F13952" w:rsidRDefault="00F13952" w:rsidP="00F13952">
            <w:pPr>
              <w:rPr>
                <w:rFonts w:ascii="Franklin Gothic Book" w:hAnsi="Franklin Gothic Book"/>
                <w:sz w:val="22"/>
                <w:szCs w:val="22"/>
              </w:rPr>
            </w:pPr>
          </w:p>
          <w:p w14:paraId="5217272B" w14:textId="75821ECB" w:rsidR="00F13952" w:rsidRPr="00F13952" w:rsidRDefault="00F13952" w:rsidP="00F13952">
            <w:pPr>
              <w:rPr>
                <w:rFonts w:ascii="Franklin Gothic Book" w:hAnsi="Franklin Gothic Book"/>
                <w:sz w:val="22"/>
                <w:szCs w:val="22"/>
              </w:rPr>
            </w:pPr>
            <w:r w:rsidRPr="00F13952">
              <w:rPr>
                <w:rFonts w:ascii="Franklin Gothic Book" w:hAnsi="Franklin Gothic Book"/>
                <w:sz w:val="22"/>
                <w:szCs w:val="22"/>
              </w:rPr>
              <w:t>Evidence of a capacity to reflect constructively on all aspects of own performance (academic, clinical and professional).</w:t>
            </w:r>
          </w:p>
          <w:p w14:paraId="1BE45313" w14:textId="2153C729" w:rsidR="00F13952" w:rsidRPr="00F13952" w:rsidRDefault="00F13952" w:rsidP="00F13952">
            <w:pPr>
              <w:rPr>
                <w:rFonts w:ascii="Franklin Gothic Book" w:hAnsi="Franklin Gothic Book"/>
                <w:sz w:val="22"/>
                <w:szCs w:val="22"/>
              </w:rPr>
            </w:pPr>
          </w:p>
          <w:p w14:paraId="260C3FC5" w14:textId="65F7411B" w:rsidR="00F13952" w:rsidRPr="00F13952" w:rsidRDefault="00F13952" w:rsidP="00F13952">
            <w:pPr>
              <w:rPr>
                <w:rFonts w:ascii="Franklin Gothic Book" w:hAnsi="Franklin Gothic Book"/>
                <w:sz w:val="22"/>
                <w:szCs w:val="22"/>
              </w:rPr>
            </w:pPr>
            <w:r w:rsidRPr="00F13952">
              <w:rPr>
                <w:rFonts w:ascii="Franklin Gothic Book" w:hAnsi="Franklin Gothic Book"/>
                <w:sz w:val="22"/>
                <w:szCs w:val="22"/>
              </w:rPr>
              <w:t xml:space="preserve">Evidence of a capacity to reflect realistically on </w:t>
            </w:r>
            <w:r w:rsidRPr="00F13952">
              <w:rPr>
                <w:rFonts w:ascii="Franklin Gothic Book" w:hAnsi="Franklin Gothic Book"/>
                <w:sz w:val="22"/>
                <w:szCs w:val="22"/>
              </w:rPr>
              <w:lastRenderedPageBreak/>
              <w:t>their own strengths and weaknesses.</w:t>
            </w:r>
          </w:p>
          <w:p w14:paraId="5989857E" w14:textId="0BD32711" w:rsidR="00F13952" w:rsidRPr="00F13952" w:rsidRDefault="00F13952" w:rsidP="00F13952">
            <w:pPr>
              <w:rPr>
                <w:rFonts w:ascii="Franklin Gothic Book" w:hAnsi="Franklin Gothic Book"/>
                <w:sz w:val="22"/>
                <w:szCs w:val="22"/>
              </w:rPr>
            </w:pPr>
          </w:p>
          <w:p w14:paraId="3E8E670E" w14:textId="11BD1033" w:rsidR="00F13952" w:rsidRPr="00F13952" w:rsidRDefault="00F13952" w:rsidP="00F13952">
            <w:pPr>
              <w:rPr>
                <w:rFonts w:ascii="Franklin Gothic Book" w:hAnsi="Franklin Gothic Book"/>
                <w:sz w:val="22"/>
                <w:szCs w:val="22"/>
              </w:rPr>
            </w:pPr>
            <w:r w:rsidRPr="00F13952">
              <w:rPr>
                <w:rFonts w:ascii="Franklin Gothic Book" w:hAnsi="Franklin Gothic Book"/>
                <w:sz w:val="22"/>
                <w:szCs w:val="22"/>
              </w:rPr>
              <w:t>Evidence of receptiveness to academic feedback and clinical supervision, and to apply ideas and knowledge gained from this feedback to current and novel contexts.</w:t>
            </w:r>
          </w:p>
          <w:p w14:paraId="1D2333FE" w14:textId="6A8E6B57" w:rsidR="00F13952" w:rsidRPr="00F13952" w:rsidRDefault="00F13952" w:rsidP="00F13952">
            <w:pPr>
              <w:rPr>
                <w:rFonts w:ascii="Franklin Gothic Book" w:hAnsi="Franklin Gothic Book"/>
                <w:sz w:val="22"/>
                <w:szCs w:val="22"/>
              </w:rPr>
            </w:pPr>
          </w:p>
          <w:p w14:paraId="74B8E12A" w14:textId="1642B8EE" w:rsidR="00F13952" w:rsidRPr="00F13952" w:rsidRDefault="00F13952" w:rsidP="00F13952">
            <w:pPr>
              <w:rPr>
                <w:rFonts w:ascii="Franklin Gothic Book" w:hAnsi="Franklin Gothic Book"/>
                <w:sz w:val="22"/>
                <w:szCs w:val="22"/>
              </w:rPr>
            </w:pPr>
            <w:r w:rsidRPr="00F13952">
              <w:rPr>
                <w:rFonts w:ascii="Franklin Gothic Book" w:hAnsi="Franklin Gothic Book"/>
                <w:sz w:val="22"/>
                <w:szCs w:val="22"/>
              </w:rPr>
              <w:t>Evidence of values consistent with the NHS Constitution.</w:t>
            </w:r>
          </w:p>
          <w:p w14:paraId="18BD4214" w14:textId="2F9CB4E9" w:rsidR="00F13952" w:rsidRPr="00F13952" w:rsidRDefault="00F13952" w:rsidP="00F13952">
            <w:pPr>
              <w:rPr>
                <w:rFonts w:ascii="Franklin Gothic Book" w:hAnsi="Franklin Gothic Book"/>
                <w:sz w:val="22"/>
                <w:szCs w:val="22"/>
              </w:rPr>
            </w:pPr>
          </w:p>
          <w:p w14:paraId="29D5189A" w14:textId="7AF4C593" w:rsidR="00F13952" w:rsidRPr="00F13952" w:rsidRDefault="00F13952" w:rsidP="00F13952">
            <w:pPr>
              <w:rPr>
                <w:rFonts w:ascii="Franklin Gothic Book" w:hAnsi="Franklin Gothic Book"/>
                <w:sz w:val="22"/>
                <w:szCs w:val="22"/>
              </w:rPr>
            </w:pPr>
            <w:r w:rsidRPr="00F13952">
              <w:rPr>
                <w:rFonts w:ascii="Franklin Gothic Book" w:hAnsi="Franklin Gothic Book"/>
                <w:sz w:val="22"/>
                <w:szCs w:val="22"/>
              </w:rPr>
              <w:t>Evidence of a belief in the possibility of psychological change.</w:t>
            </w:r>
          </w:p>
          <w:p w14:paraId="1B4C8188" w14:textId="6111EBE3" w:rsidR="00F13952" w:rsidRPr="00F13952" w:rsidRDefault="00F13952" w:rsidP="00F13952">
            <w:pPr>
              <w:rPr>
                <w:rFonts w:ascii="Franklin Gothic Book" w:hAnsi="Franklin Gothic Book"/>
                <w:sz w:val="22"/>
                <w:szCs w:val="22"/>
              </w:rPr>
            </w:pPr>
          </w:p>
          <w:p w14:paraId="07934720" w14:textId="1241F2B8" w:rsidR="00F13952" w:rsidRPr="00F13952" w:rsidRDefault="00F13952" w:rsidP="00F13952">
            <w:pPr>
              <w:rPr>
                <w:rFonts w:ascii="Franklin Gothic Book" w:hAnsi="Franklin Gothic Book"/>
                <w:sz w:val="22"/>
                <w:szCs w:val="22"/>
              </w:rPr>
            </w:pPr>
            <w:r w:rsidRPr="00F13952">
              <w:rPr>
                <w:rFonts w:ascii="Franklin Gothic Book" w:hAnsi="Franklin Gothic Book"/>
                <w:sz w:val="22"/>
                <w:szCs w:val="22"/>
              </w:rPr>
              <w:t>Evidence of respect for fairness and diversity.</w:t>
            </w:r>
          </w:p>
          <w:p w14:paraId="07093AF7" w14:textId="0827B91A" w:rsidR="00F13952" w:rsidRPr="00F13952" w:rsidRDefault="00F13952" w:rsidP="00F13952">
            <w:pPr>
              <w:rPr>
                <w:rFonts w:ascii="Franklin Gothic Book" w:hAnsi="Franklin Gothic Book"/>
                <w:sz w:val="22"/>
                <w:szCs w:val="22"/>
              </w:rPr>
            </w:pPr>
          </w:p>
          <w:p w14:paraId="76F4C3BA" w14:textId="67A4C9F7" w:rsidR="00F13952" w:rsidRPr="00F13952" w:rsidRDefault="00F13952" w:rsidP="00F13952">
            <w:pPr>
              <w:rPr>
                <w:rFonts w:ascii="Franklin Gothic Book" w:hAnsi="Franklin Gothic Book"/>
                <w:sz w:val="22"/>
                <w:szCs w:val="22"/>
              </w:rPr>
            </w:pPr>
            <w:r w:rsidRPr="00F13952">
              <w:rPr>
                <w:rFonts w:ascii="Franklin Gothic Book" w:hAnsi="Franklin Gothic Book"/>
                <w:sz w:val="22"/>
                <w:szCs w:val="22"/>
              </w:rPr>
              <w:t>Capacity for frequent extended periods of intense concentration in a range of clinical contexts (e.g. individual/group therapy, clinical assessments/interviews, clinical supervision) which require active participation which takes account of dynamic processes, and where planning of appropriate responses to these dynamic processes is required.</w:t>
            </w:r>
          </w:p>
          <w:p w14:paraId="37E4FDB2" w14:textId="66E55DE5" w:rsidR="00F13952" w:rsidRPr="00F13952" w:rsidRDefault="00F13952" w:rsidP="00F13952">
            <w:pPr>
              <w:rPr>
                <w:rFonts w:ascii="Franklin Gothic Book" w:hAnsi="Franklin Gothic Book"/>
                <w:sz w:val="22"/>
                <w:szCs w:val="22"/>
              </w:rPr>
            </w:pPr>
          </w:p>
          <w:p w14:paraId="084FF7EE" w14:textId="7EF81683" w:rsidR="00F13952" w:rsidRPr="00F13952" w:rsidRDefault="00F13952" w:rsidP="00F13952">
            <w:pPr>
              <w:rPr>
                <w:rFonts w:ascii="Franklin Gothic Book" w:hAnsi="Franklin Gothic Book"/>
                <w:sz w:val="22"/>
                <w:szCs w:val="22"/>
              </w:rPr>
            </w:pPr>
            <w:r w:rsidRPr="00F13952">
              <w:rPr>
                <w:rFonts w:ascii="Franklin Gothic Book" w:hAnsi="Franklin Gothic Book"/>
                <w:sz w:val="22"/>
                <w:szCs w:val="22"/>
              </w:rPr>
              <w:t xml:space="preserve">Potential to work effectively under pressure, including working directly with staff and clients who may be highly distressed, analyse data where there may be frequent interruptions, prioritise work, operate a waiting list, meet short deadlines and function </w:t>
            </w:r>
            <w:r w:rsidRPr="00F13952">
              <w:rPr>
                <w:rFonts w:ascii="Franklin Gothic Book" w:hAnsi="Franklin Gothic Book"/>
                <w:sz w:val="22"/>
                <w:szCs w:val="22"/>
              </w:rPr>
              <w:lastRenderedPageBreak/>
              <w:t>within an unpredictable work pattern which requires regular revision of plans.</w:t>
            </w:r>
          </w:p>
          <w:p w14:paraId="0E849FF2" w14:textId="10F8C03D" w:rsidR="00F13952" w:rsidRPr="00F13952" w:rsidRDefault="00F13952" w:rsidP="00F13952">
            <w:pPr>
              <w:rPr>
                <w:rFonts w:ascii="Franklin Gothic Book" w:hAnsi="Franklin Gothic Book"/>
                <w:sz w:val="22"/>
                <w:szCs w:val="22"/>
              </w:rPr>
            </w:pPr>
          </w:p>
          <w:p w14:paraId="31F395EA" w14:textId="2D5A0309" w:rsidR="00F13952" w:rsidRPr="00F13952" w:rsidRDefault="00F13952" w:rsidP="00F13952">
            <w:pPr>
              <w:rPr>
                <w:rFonts w:ascii="Franklin Gothic Book" w:hAnsi="Franklin Gothic Book"/>
                <w:sz w:val="22"/>
                <w:szCs w:val="22"/>
              </w:rPr>
            </w:pPr>
            <w:r w:rsidRPr="00F13952">
              <w:rPr>
                <w:rFonts w:ascii="Franklin Gothic Book" w:hAnsi="Franklin Gothic Book"/>
                <w:sz w:val="22"/>
                <w:szCs w:val="22"/>
              </w:rPr>
              <w:t>Ability, with appropriate support, to undertake psychological assessment and therapy in an emotionally demanding environment, with frequent exposure to highly distressing or highly emotional circumstances, including situations where sexual abuse, family violence and breakdown, mental illness or terminal ill health may be the focus of psychological intervention.</w:t>
            </w:r>
          </w:p>
          <w:p w14:paraId="71332F95" w14:textId="53B553A0" w:rsidR="00F13952" w:rsidRPr="00F13952" w:rsidRDefault="00F13952" w:rsidP="00F13952">
            <w:pPr>
              <w:rPr>
                <w:rFonts w:ascii="Franklin Gothic Book" w:hAnsi="Franklin Gothic Book"/>
                <w:sz w:val="22"/>
                <w:szCs w:val="22"/>
              </w:rPr>
            </w:pPr>
          </w:p>
          <w:p w14:paraId="6E55FB90" w14:textId="3CCAA5EC" w:rsidR="00F13952" w:rsidRPr="00F13952" w:rsidRDefault="00F13952" w:rsidP="00F13952">
            <w:pPr>
              <w:rPr>
                <w:rFonts w:ascii="Franklin Gothic Book" w:hAnsi="Franklin Gothic Book"/>
                <w:sz w:val="22"/>
                <w:szCs w:val="22"/>
              </w:rPr>
            </w:pPr>
            <w:r w:rsidRPr="00F13952">
              <w:rPr>
                <w:rFonts w:ascii="Franklin Gothic Book" w:hAnsi="Franklin Gothic Book"/>
                <w:sz w:val="22"/>
                <w:szCs w:val="22"/>
              </w:rPr>
              <w:t>Ability to function well in the context of unexpected or uncertain outcome, or in the absence of guidelines or in novel situations, and to contain anxiety and distress on behalf of others, including other staff within the organisation.</w:t>
            </w:r>
          </w:p>
          <w:p w14:paraId="454C1C49" w14:textId="13E5F649" w:rsidR="00F13952" w:rsidRPr="00F13952" w:rsidRDefault="00F13952" w:rsidP="00F13952">
            <w:pPr>
              <w:rPr>
                <w:rFonts w:ascii="Franklin Gothic Book" w:hAnsi="Franklin Gothic Book"/>
                <w:sz w:val="22"/>
                <w:szCs w:val="22"/>
              </w:rPr>
            </w:pPr>
          </w:p>
          <w:p w14:paraId="78261938" w14:textId="304E5545" w:rsidR="00F13952" w:rsidRPr="00F13952" w:rsidRDefault="00F13952" w:rsidP="00F13952">
            <w:pPr>
              <w:rPr>
                <w:rFonts w:ascii="Franklin Gothic Book" w:hAnsi="Franklin Gothic Book"/>
                <w:sz w:val="22"/>
                <w:szCs w:val="22"/>
              </w:rPr>
            </w:pPr>
            <w:r w:rsidRPr="00F13952">
              <w:rPr>
                <w:rFonts w:ascii="Franklin Gothic Book" w:hAnsi="Franklin Gothic Book"/>
                <w:sz w:val="22"/>
                <w:szCs w:val="22"/>
              </w:rPr>
              <w:t>Evidence of potential ability to work as a lone worker in circumstances where there may be exposure to severe distress, verbal or physical aggression.</w:t>
            </w:r>
          </w:p>
          <w:p w14:paraId="482A1726" w14:textId="11C6F9E7" w:rsidR="00F13952" w:rsidRPr="00F13952" w:rsidRDefault="00F13952" w:rsidP="00F13952">
            <w:pPr>
              <w:rPr>
                <w:rFonts w:ascii="Franklin Gothic Book" w:hAnsi="Franklin Gothic Book"/>
                <w:sz w:val="22"/>
                <w:szCs w:val="22"/>
              </w:rPr>
            </w:pPr>
          </w:p>
          <w:p w14:paraId="614DACE1" w14:textId="77777777" w:rsidR="00994DD3" w:rsidRDefault="00F13952" w:rsidP="00364336">
            <w:pPr>
              <w:rPr>
                <w:rFonts w:ascii="Franklin Gothic Book" w:hAnsi="Franklin Gothic Book"/>
                <w:sz w:val="22"/>
                <w:szCs w:val="22"/>
              </w:rPr>
            </w:pPr>
            <w:r w:rsidRPr="00F13952">
              <w:rPr>
                <w:rFonts w:ascii="Franklin Gothic Book" w:hAnsi="Franklin Gothic Book"/>
                <w:sz w:val="22"/>
                <w:szCs w:val="22"/>
              </w:rPr>
              <w:t>Evidence of potential ability to work effectively whilst exposed to unpleasant working conditions including frequent exposure to verbal aggression and occasional exposure to physical aggression.</w:t>
            </w:r>
          </w:p>
          <w:p w14:paraId="072E4496" w14:textId="00CD5BF6" w:rsidR="004E40E5" w:rsidRPr="00364336" w:rsidRDefault="004E40E5" w:rsidP="00364336">
            <w:pPr>
              <w:rPr>
                <w:rFonts w:ascii="Franklin Gothic Book" w:hAnsi="Franklin Gothic Book"/>
                <w:sz w:val="22"/>
                <w:szCs w:val="22"/>
              </w:rPr>
            </w:pPr>
          </w:p>
        </w:tc>
        <w:tc>
          <w:tcPr>
            <w:tcW w:w="2137" w:type="dxa"/>
          </w:tcPr>
          <w:p w14:paraId="1509EEDC" w14:textId="77777777" w:rsidR="00994DD3" w:rsidRPr="00994DD3" w:rsidRDefault="00994DD3" w:rsidP="005B50A1">
            <w:pPr>
              <w:rPr>
                <w:rFonts w:ascii="Franklin Gothic Book" w:hAnsi="Franklin Gothic Book" w:cs="Arial"/>
                <w:b/>
                <w:sz w:val="22"/>
                <w:szCs w:val="22"/>
              </w:rPr>
            </w:pPr>
          </w:p>
          <w:p w14:paraId="391D2286" w14:textId="77777777" w:rsidR="00994DD3" w:rsidRPr="00994DD3" w:rsidRDefault="00994DD3" w:rsidP="005B50A1">
            <w:pPr>
              <w:rPr>
                <w:rFonts w:ascii="Franklin Gothic Book" w:hAnsi="Franklin Gothic Book" w:cs="Arial"/>
                <w:b/>
                <w:sz w:val="22"/>
                <w:szCs w:val="22"/>
              </w:rPr>
            </w:pPr>
          </w:p>
          <w:p w14:paraId="2DC235CA" w14:textId="77777777" w:rsidR="00994DD3" w:rsidRPr="00994DD3" w:rsidRDefault="00994DD3" w:rsidP="005B50A1">
            <w:pPr>
              <w:rPr>
                <w:rFonts w:ascii="Franklin Gothic Book" w:hAnsi="Franklin Gothic Book" w:cs="Arial"/>
                <w:b/>
                <w:sz w:val="22"/>
                <w:szCs w:val="22"/>
              </w:rPr>
            </w:pPr>
            <w:r w:rsidRPr="00994DD3">
              <w:rPr>
                <w:rFonts w:ascii="Franklin Gothic Book" w:hAnsi="Franklin Gothic Book" w:cs="Arial"/>
                <w:b/>
                <w:sz w:val="22"/>
                <w:szCs w:val="22"/>
              </w:rPr>
              <w:sym w:font="Wingdings" w:char="F0FC"/>
            </w:r>
          </w:p>
          <w:p w14:paraId="68E1B7A0" w14:textId="77777777" w:rsidR="00994DD3" w:rsidRDefault="00994DD3" w:rsidP="005B50A1">
            <w:pPr>
              <w:rPr>
                <w:rFonts w:ascii="Franklin Gothic Book" w:hAnsi="Franklin Gothic Book" w:cs="Arial"/>
                <w:b/>
                <w:sz w:val="22"/>
                <w:szCs w:val="22"/>
              </w:rPr>
            </w:pPr>
          </w:p>
          <w:p w14:paraId="79401CF9" w14:textId="77777777" w:rsidR="00F13952" w:rsidRDefault="00F13952" w:rsidP="005B50A1">
            <w:pPr>
              <w:rPr>
                <w:rFonts w:ascii="Franklin Gothic Book" w:hAnsi="Franklin Gothic Book" w:cs="Arial"/>
                <w:b/>
                <w:sz w:val="22"/>
                <w:szCs w:val="22"/>
              </w:rPr>
            </w:pPr>
          </w:p>
          <w:p w14:paraId="5CFF3737" w14:textId="77777777" w:rsidR="00F13952" w:rsidRDefault="00F13952" w:rsidP="005B50A1">
            <w:pPr>
              <w:rPr>
                <w:rFonts w:ascii="Franklin Gothic Book" w:hAnsi="Franklin Gothic Book" w:cs="Arial"/>
                <w:b/>
                <w:sz w:val="22"/>
                <w:szCs w:val="22"/>
              </w:rPr>
            </w:pPr>
          </w:p>
          <w:p w14:paraId="10224717" w14:textId="77777777" w:rsidR="00F13952" w:rsidRDefault="00F13952" w:rsidP="005B50A1">
            <w:pPr>
              <w:rPr>
                <w:rFonts w:ascii="Franklin Gothic Book" w:hAnsi="Franklin Gothic Book" w:cs="Arial"/>
                <w:b/>
                <w:sz w:val="22"/>
                <w:szCs w:val="22"/>
              </w:rPr>
            </w:pPr>
          </w:p>
          <w:p w14:paraId="46366010" w14:textId="77777777" w:rsidR="00F13952" w:rsidRDefault="00F13952" w:rsidP="005B50A1">
            <w:pPr>
              <w:rPr>
                <w:rFonts w:ascii="Franklin Gothic Book" w:hAnsi="Franklin Gothic Book" w:cs="Arial"/>
                <w:b/>
                <w:sz w:val="22"/>
                <w:szCs w:val="22"/>
              </w:rPr>
            </w:pPr>
          </w:p>
          <w:p w14:paraId="2F101730" w14:textId="77777777" w:rsidR="00F13952" w:rsidRPr="00994DD3" w:rsidRDefault="00F13952" w:rsidP="00F13952">
            <w:pPr>
              <w:rPr>
                <w:rFonts w:ascii="Franklin Gothic Book" w:hAnsi="Franklin Gothic Book" w:cs="Arial"/>
                <w:b/>
                <w:sz w:val="22"/>
                <w:szCs w:val="22"/>
              </w:rPr>
            </w:pPr>
            <w:r w:rsidRPr="00994DD3">
              <w:rPr>
                <w:rFonts w:ascii="Franklin Gothic Book" w:hAnsi="Franklin Gothic Book" w:cs="Arial"/>
                <w:b/>
                <w:sz w:val="22"/>
                <w:szCs w:val="22"/>
              </w:rPr>
              <w:sym w:font="Wingdings" w:char="F0FC"/>
            </w:r>
          </w:p>
          <w:p w14:paraId="645FF459" w14:textId="77777777" w:rsidR="00F13952" w:rsidRDefault="00F13952" w:rsidP="005B50A1">
            <w:pPr>
              <w:rPr>
                <w:rFonts w:ascii="Franklin Gothic Book" w:hAnsi="Franklin Gothic Book" w:cs="Arial"/>
                <w:b/>
                <w:sz w:val="22"/>
                <w:szCs w:val="22"/>
              </w:rPr>
            </w:pPr>
          </w:p>
          <w:p w14:paraId="0C9B4658" w14:textId="77777777" w:rsidR="00F13952" w:rsidRDefault="00F13952" w:rsidP="005B50A1">
            <w:pPr>
              <w:rPr>
                <w:rFonts w:ascii="Franklin Gothic Book" w:hAnsi="Franklin Gothic Book" w:cs="Arial"/>
                <w:b/>
                <w:sz w:val="22"/>
                <w:szCs w:val="22"/>
              </w:rPr>
            </w:pPr>
          </w:p>
          <w:p w14:paraId="0FB7FE1B" w14:textId="77777777" w:rsidR="00F13952" w:rsidRDefault="00F13952" w:rsidP="005B50A1">
            <w:pPr>
              <w:rPr>
                <w:rFonts w:ascii="Franklin Gothic Book" w:hAnsi="Franklin Gothic Book" w:cs="Arial"/>
                <w:b/>
                <w:sz w:val="22"/>
                <w:szCs w:val="22"/>
              </w:rPr>
            </w:pPr>
          </w:p>
          <w:p w14:paraId="1AF1254D" w14:textId="77777777" w:rsidR="00F13952" w:rsidRDefault="00F13952" w:rsidP="005B50A1">
            <w:pPr>
              <w:rPr>
                <w:rFonts w:ascii="Franklin Gothic Book" w:hAnsi="Franklin Gothic Book" w:cs="Arial"/>
                <w:b/>
                <w:sz w:val="22"/>
                <w:szCs w:val="22"/>
              </w:rPr>
            </w:pPr>
          </w:p>
          <w:p w14:paraId="56C981A3" w14:textId="77777777" w:rsidR="00F13952" w:rsidRDefault="00F13952" w:rsidP="005B50A1">
            <w:pPr>
              <w:rPr>
                <w:rFonts w:ascii="Franklin Gothic Book" w:hAnsi="Franklin Gothic Book" w:cs="Arial"/>
                <w:b/>
                <w:sz w:val="22"/>
                <w:szCs w:val="22"/>
              </w:rPr>
            </w:pPr>
          </w:p>
          <w:p w14:paraId="2A5FDEB0" w14:textId="77777777" w:rsidR="00F13952" w:rsidRDefault="00F13952" w:rsidP="005B50A1">
            <w:pPr>
              <w:rPr>
                <w:rFonts w:ascii="Franklin Gothic Book" w:hAnsi="Franklin Gothic Book" w:cs="Arial"/>
                <w:b/>
                <w:sz w:val="22"/>
                <w:szCs w:val="22"/>
              </w:rPr>
            </w:pPr>
          </w:p>
          <w:p w14:paraId="3AEEC6C0" w14:textId="77777777" w:rsidR="00F13952" w:rsidRPr="00994DD3" w:rsidRDefault="00F13952" w:rsidP="00F13952">
            <w:pPr>
              <w:rPr>
                <w:rFonts w:ascii="Franklin Gothic Book" w:hAnsi="Franklin Gothic Book" w:cs="Arial"/>
                <w:b/>
                <w:sz w:val="22"/>
                <w:szCs w:val="22"/>
              </w:rPr>
            </w:pPr>
            <w:r w:rsidRPr="00994DD3">
              <w:rPr>
                <w:rFonts w:ascii="Franklin Gothic Book" w:hAnsi="Franklin Gothic Book" w:cs="Arial"/>
                <w:b/>
                <w:sz w:val="22"/>
                <w:szCs w:val="22"/>
              </w:rPr>
              <w:sym w:font="Wingdings" w:char="F0FC"/>
            </w:r>
          </w:p>
          <w:p w14:paraId="6F3303A3" w14:textId="77777777" w:rsidR="00F13952" w:rsidRDefault="00F13952" w:rsidP="005B50A1">
            <w:pPr>
              <w:rPr>
                <w:rFonts w:ascii="Franklin Gothic Book" w:hAnsi="Franklin Gothic Book" w:cs="Arial"/>
                <w:b/>
                <w:sz w:val="22"/>
                <w:szCs w:val="22"/>
              </w:rPr>
            </w:pPr>
          </w:p>
          <w:p w14:paraId="37EBF3DD" w14:textId="77777777" w:rsidR="00F13952" w:rsidRDefault="00F13952" w:rsidP="005B50A1">
            <w:pPr>
              <w:rPr>
                <w:rFonts w:ascii="Franklin Gothic Book" w:hAnsi="Franklin Gothic Book" w:cs="Arial"/>
                <w:b/>
                <w:sz w:val="22"/>
                <w:szCs w:val="22"/>
              </w:rPr>
            </w:pPr>
          </w:p>
          <w:p w14:paraId="35DB992F" w14:textId="77777777" w:rsidR="00F13952" w:rsidRDefault="00F13952" w:rsidP="005B50A1">
            <w:pPr>
              <w:rPr>
                <w:rFonts w:ascii="Franklin Gothic Book" w:hAnsi="Franklin Gothic Book" w:cs="Arial"/>
                <w:b/>
                <w:sz w:val="22"/>
                <w:szCs w:val="22"/>
              </w:rPr>
            </w:pPr>
          </w:p>
          <w:p w14:paraId="761A923F" w14:textId="77777777" w:rsidR="00F13952" w:rsidRDefault="00F13952" w:rsidP="005B50A1">
            <w:pPr>
              <w:rPr>
                <w:rFonts w:ascii="Franklin Gothic Book" w:hAnsi="Franklin Gothic Book" w:cs="Arial"/>
                <w:b/>
                <w:sz w:val="22"/>
                <w:szCs w:val="22"/>
              </w:rPr>
            </w:pPr>
          </w:p>
          <w:p w14:paraId="0AA195C4" w14:textId="77777777" w:rsidR="00F13952" w:rsidRDefault="00F13952" w:rsidP="005B50A1">
            <w:pPr>
              <w:rPr>
                <w:rFonts w:ascii="Franklin Gothic Book" w:hAnsi="Franklin Gothic Book" w:cs="Arial"/>
                <w:b/>
                <w:sz w:val="22"/>
                <w:szCs w:val="22"/>
              </w:rPr>
            </w:pPr>
          </w:p>
          <w:p w14:paraId="06C0EE79" w14:textId="77777777" w:rsidR="00F13952" w:rsidRDefault="00F13952" w:rsidP="005B50A1">
            <w:pPr>
              <w:rPr>
                <w:rFonts w:ascii="Franklin Gothic Book" w:hAnsi="Franklin Gothic Book" w:cs="Arial"/>
                <w:b/>
                <w:sz w:val="22"/>
                <w:szCs w:val="22"/>
              </w:rPr>
            </w:pPr>
          </w:p>
          <w:p w14:paraId="328950D4" w14:textId="77777777" w:rsidR="00F13952" w:rsidRPr="00994DD3" w:rsidRDefault="00F13952" w:rsidP="00F13952">
            <w:pPr>
              <w:rPr>
                <w:rFonts w:ascii="Franklin Gothic Book" w:hAnsi="Franklin Gothic Book" w:cs="Arial"/>
                <w:b/>
                <w:sz w:val="22"/>
                <w:szCs w:val="22"/>
              </w:rPr>
            </w:pPr>
            <w:r w:rsidRPr="00994DD3">
              <w:rPr>
                <w:rFonts w:ascii="Franklin Gothic Book" w:hAnsi="Franklin Gothic Book" w:cs="Arial"/>
                <w:b/>
                <w:sz w:val="22"/>
                <w:szCs w:val="22"/>
              </w:rPr>
              <w:sym w:font="Wingdings" w:char="F0FC"/>
            </w:r>
          </w:p>
          <w:p w14:paraId="56F08227" w14:textId="77777777" w:rsidR="00F13952" w:rsidRDefault="00F13952" w:rsidP="005B50A1">
            <w:pPr>
              <w:rPr>
                <w:rFonts w:ascii="Franklin Gothic Book" w:hAnsi="Franklin Gothic Book" w:cs="Arial"/>
                <w:b/>
                <w:sz w:val="22"/>
                <w:szCs w:val="22"/>
              </w:rPr>
            </w:pPr>
          </w:p>
          <w:p w14:paraId="0A611FE4" w14:textId="77777777" w:rsidR="00F13952" w:rsidRDefault="00F13952" w:rsidP="005B50A1">
            <w:pPr>
              <w:rPr>
                <w:rFonts w:ascii="Franklin Gothic Book" w:hAnsi="Franklin Gothic Book" w:cs="Arial"/>
                <w:b/>
                <w:sz w:val="22"/>
                <w:szCs w:val="22"/>
              </w:rPr>
            </w:pPr>
          </w:p>
          <w:p w14:paraId="6B06A134" w14:textId="77777777" w:rsidR="00F13952" w:rsidRDefault="00F13952" w:rsidP="005B50A1">
            <w:pPr>
              <w:rPr>
                <w:rFonts w:ascii="Franklin Gothic Book" w:hAnsi="Franklin Gothic Book" w:cs="Arial"/>
                <w:b/>
                <w:sz w:val="22"/>
                <w:szCs w:val="22"/>
              </w:rPr>
            </w:pPr>
          </w:p>
          <w:p w14:paraId="12C07EAE" w14:textId="77777777" w:rsidR="00F13952" w:rsidRDefault="00F13952" w:rsidP="005B50A1">
            <w:pPr>
              <w:rPr>
                <w:rFonts w:ascii="Franklin Gothic Book" w:hAnsi="Franklin Gothic Book" w:cs="Arial"/>
                <w:b/>
                <w:sz w:val="22"/>
                <w:szCs w:val="22"/>
              </w:rPr>
            </w:pPr>
          </w:p>
          <w:p w14:paraId="22FA5048" w14:textId="77777777" w:rsidR="00F13952" w:rsidRPr="00994DD3" w:rsidRDefault="00F13952" w:rsidP="00F13952">
            <w:pPr>
              <w:rPr>
                <w:rFonts w:ascii="Franklin Gothic Book" w:hAnsi="Franklin Gothic Book" w:cs="Arial"/>
                <w:b/>
                <w:sz w:val="22"/>
                <w:szCs w:val="22"/>
              </w:rPr>
            </w:pPr>
            <w:r w:rsidRPr="00994DD3">
              <w:rPr>
                <w:rFonts w:ascii="Franklin Gothic Book" w:hAnsi="Franklin Gothic Book" w:cs="Arial"/>
                <w:b/>
                <w:sz w:val="22"/>
                <w:szCs w:val="22"/>
              </w:rPr>
              <w:sym w:font="Wingdings" w:char="F0FC"/>
            </w:r>
          </w:p>
          <w:p w14:paraId="12E980AE" w14:textId="77E68F0D" w:rsidR="00F13952" w:rsidRDefault="00F13952" w:rsidP="005B50A1">
            <w:pPr>
              <w:rPr>
                <w:rFonts w:ascii="Franklin Gothic Book" w:hAnsi="Franklin Gothic Book" w:cs="Arial"/>
                <w:b/>
                <w:sz w:val="22"/>
                <w:szCs w:val="22"/>
              </w:rPr>
            </w:pPr>
          </w:p>
          <w:p w14:paraId="630AEF10" w14:textId="35823711" w:rsidR="00F13952" w:rsidRDefault="00F13952" w:rsidP="005B50A1">
            <w:pPr>
              <w:rPr>
                <w:rFonts w:ascii="Franklin Gothic Book" w:hAnsi="Franklin Gothic Book" w:cs="Arial"/>
                <w:b/>
                <w:sz w:val="22"/>
                <w:szCs w:val="22"/>
              </w:rPr>
            </w:pPr>
          </w:p>
          <w:p w14:paraId="5F87637C" w14:textId="680083DB" w:rsidR="00F13952" w:rsidRDefault="00F13952" w:rsidP="005B50A1">
            <w:pPr>
              <w:rPr>
                <w:rFonts w:ascii="Franklin Gothic Book" w:hAnsi="Franklin Gothic Book" w:cs="Arial"/>
                <w:b/>
                <w:sz w:val="22"/>
                <w:szCs w:val="22"/>
              </w:rPr>
            </w:pPr>
          </w:p>
          <w:p w14:paraId="76CF5367" w14:textId="0ABF9760" w:rsidR="00F13952" w:rsidRDefault="00F13952" w:rsidP="005B50A1">
            <w:pPr>
              <w:rPr>
                <w:rFonts w:ascii="Franklin Gothic Book" w:hAnsi="Franklin Gothic Book" w:cs="Arial"/>
                <w:b/>
                <w:sz w:val="22"/>
                <w:szCs w:val="22"/>
              </w:rPr>
            </w:pPr>
          </w:p>
          <w:p w14:paraId="731EE236" w14:textId="02D9357F" w:rsidR="00F13952" w:rsidRDefault="00F13952" w:rsidP="005B50A1">
            <w:pPr>
              <w:rPr>
                <w:rFonts w:ascii="Franklin Gothic Book" w:hAnsi="Franklin Gothic Book" w:cs="Arial"/>
                <w:b/>
                <w:sz w:val="22"/>
                <w:szCs w:val="22"/>
              </w:rPr>
            </w:pPr>
          </w:p>
          <w:p w14:paraId="61E5F09F" w14:textId="4D4CF967" w:rsidR="00F13952" w:rsidRDefault="00F13952" w:rsidP="005B50A1">
            <w:pPr>
              <w:rPr>
                <w:rFonts w:ascii="Franklin Gothic Book" w:hAnsi="Franklin Gothic Book" w:cs="Arial"/>
                <w:b/>
                <w:sz w:val="22"/>
                <w:szCs w:val="22"/>
              </w:rPr>
            </w:pPr>
          </w:p>
          <w:p w14:paraId="1D08B5A5" w14:textId="722D2A85" w:rsidR="00F13952" w:rsidRDefault="00F13952" w:rsidP="005B50A1">
            <w:pPr>
              <w:rPr>
                <w:rFonts w:ascii="Franklin Gothic Book" w:hAnsi="Franklin Gothic Book" w:cs="Arial"/>
                <w:b/>
                <w:sz w:val="22"/>
                <w:szCs w:val="22"/>
              </w:rPr>
            </w:pPr>
          </w:p>
          <w:p w14:paraId="49C51745" w14:textId="291A7BB9" w:rsidR="00F13952" w:rsidRDefault="00F13952" w:rsidP="005B50A1">
            <w:pPr>
              <w:rPr>
                <w:rFonts w:ascii="Franklin Gothic Book" w:hAnsi="Franklin Gothic Book" w:cs="Arial"/>
                <w:b/>
                <w:sz w:val="22"/>
                <w:szCs w:val="22"/>
              </w:rPr>
            </w:pPr>
          </w:p>
          <w:p w14:paraId="13A555A6" w14:textId="77777777" w:rsidR="00F13952" w:rsidRPr="00994DD3" w:rsidRDefault="00F13952" w:rsidP="00F13952">
            <w:pPr>
              <w:rPr>
                <w:rFonts w:ascii="Franklin Gothic Book" w:hAnsi="Franklin Gothic Book" w:cs="Arial"/>
                <w:b/>
                <w:sz w:val="22"/>
                <w:szCs w:val="22"/>
              </w:rPr>
            </w:pPr>
            <w:r w:rsidRPr="00994DD3">
              <w:rPr>
                <w:rFonts w:ascii="Franklin Gothic Book" w:hAnsi="Franklin Gothic Book" w:cs="Arial"/>
                <w:b/>
                <w:sz w:val="22"/>
                <w:szCs w:val="22"/>
              </w:rPr>
              <w:sym w:font="Wingdings" w:char="F0FC"/>
            </w:r>
          </w:p>
          <w:p w14:paraId="780930E2" w14:textId="48D38B69" w:rsidR="00F13952" w:rsidRDefault="00F13952" w:rsidP="005B50A1">
            <w:pPr>
              <w:rPr>
                <w:rFonts w:ascii="Franklin Gothic Book" w:hAnsi="Franklin Gothic Book" w:cs="Arial"/>
                <w:b/>
                <w:sz w:val="22"/>
                <w:szCs w:val="22"/>
              </w:rPr>
            </w:pPr>
          </w:p>
          <w:p w14:paraId="76980745" w14:textId="415BD0E3" w:rsidR="00F13952" w:rsidRDefault="00F13952" w:rsidP="005B50A1">
            <w:pPr>
              <w:rPr>
                <w:rFonts w:ascii="Franklin Gothic Book" w:hAnsi="Franklin Gothic Book" w:cs="Arial"/>
                <w:b/>
                <w:sz w:val="22"/>
                <w:szCs w:val="22"/>
              </w:rPr>
            </w:pPr>
          </w:p>
          <w:p w14:paraId="7A6960D0" w14:textId="37B40F4A" w:rsidR="00F13952" w:rsidRDefault="00F13952" w:rsidP="005B50A1">
            <w:pPr>
              <w:rPr>
                <w:rFonts w:ascii="Franklin Gothic Book" w:hAnsi="Franklin Gothic Book" w:cs="Arial"/>
                <w:b/>
                <w:sz w:val="22"/>
                <w:szCs w:val="22"/>
              </w:rPr>
            </w:pPr>
          </w:p>
          <w:p w14:paraId="03ADF077" w14:textId="77777777" w:rsidR="00F13952" w:rsidRPr="00994DD3" w:rsidRDefault="00F13952" w:rsidP="00F13952">
            <w:pPr>
              <w:rPr>
                <w:rFonts w:ascii="Franklin Gothic Book" w:hAnsi="Franklin Gothic Book" w:cs="Arial"/>
                <w:b/>
                <w:sz w:val="22"/>
                <w:szCs w:val="22"/>
              </w:rPr>
            </w:pPr>
            <w:r w:rsidRPr="00994DD3">
              <w:rPr>
                <w:rFonts w:ascii="Franklin Gothic Book" w:hAnsi="Franklin Gothic Book" w:cs="Arial"/>
                <w:b/>
                <w:sz w:val="22"/>
                <w:szCs w:val="22"/>
              </w:rPr>
              <w:sym w:font="Wingdings" w:char="F0FC"/>
            </w:r>
          </w:p>
          <w:p w14:paraId="11BB49F3" w14:textId="42EEC0CC" w:rsidR="00F13952" w:rsidRDefault="00F13952" w:rsidP="005B50A1">
            <w:pPr>
              <w:rPr>
                <w:rFonts w:ascii="Franklin Gothic Book" w:hAnsi="Franklin Gothic Book" w:cs="Arial"/>
                <w:b/>
                <w:sz w:val="22"/>
                <w:szCs w:val="22"/>
              </w:rPr>
            </w:pPr>
          </w:p>
          <w:p w14:paraId="5C673B75" w14:textId="7F60E02D" w:rsidR="00F13952" w:rsidRDefault="00F13952" w:rsidP="005B50A1">
            <w:pPr>
              <w:rPr>
                <w:rFonts w:ascii="Franklin Gothic Book" w:hAnsi="Franklin Gothic Book" w:cs="Arial"/>
                <w:b/>
                <w:sz w:val="22"/>
                <w:szCs w:val="22"/>
              </w:rPr>
            </w:pPr>
          </w:p>
          <w:p w14:paraId="42851509" w14:textId="0684C953" w:rsidR="00F13952" w:rsidRDefault="00F13952" w:rsidP="005B50A1">
            <w:pPr>
              <w:rPr>
                <w:rFonts w:ascii="Franklin Gothic Book" w:hAnsi="Franklin Gothic Book" w:cs="Arial"/>
                <w:b/>
                <w:sz w:val="22"/>
                <w:szCs w:val="22"/>
              </w:rPr>
            </w:pPr>
          </w:p>
          <w:p w14:paraId="5B23986C" w14:textId="77777777" w:rsidR="00F13952" w:rsidRPr="00994DD3" w:rsidRDefault="00F13952" w:rsidP="00F13952">
            <w:pPr>
              <w:rPr>
                <w:rFonts w:ascii="Franklin Gothic Book" w:hAnsi="Franklin Gothic Book" w:cs="Arial"/>
                <w:b/>
                <w:sz w:val="22"/>
                <w:szCs w:val="22"/>
              </w:rPr>
            </w:pPr>
            <w:r w:rsidRPr="00994DD3">
              <w:rPr>
                <w:rFonts w:ascii="Franklin Gothic Book" w:hAnsi="Franklin Gothic Book" w:cs="Arial"/>
                <w:b/>
                <w:sz w:val="22"/>
                <w:szCs w:val="22"/>
              </w:rPr>
              <w:sym w:font="Wingdings" w:char="F0FC"/>
            </w:r>
          </w:p>
          <w:p w14:paraId="2F2C1A78" w14:textId="7F9B4065" w:rsidR="00F13952" w:rsidRDefault="00F13952" w:rsidP="005B50A1">
            <w:pPr>
              <w:rPr>
                <w:rFonts w:ascii="Franklin Gothic Book" w:hAnsi="Franklin Gothic Book" w:cs="Arial"/>
                <w:b/>
                <w:sz w:val="22"/>
                <w:szCs w:val="22"/>
              </w:rPr>
            </w:pPr>
          </w:p>
          <w:p w14:paraId="020268BE" w14:textId="3178F2DA" w:rsidR="00F13952" w:rsidRDefault="00F13952" w:rsidP="005B50A1">
            <w:pPr>
              <w:rPr>
                <w:rFonts w:ascii="Franklin Gothic Book" w:hAnsi="Franklin Gothic Book" w:cs="Arial"/>
                <w:b/>
                <w:sz w:val="22"/>
                <w:szCs w:val="22"/>
              </w:rPr>
            </w:pPr>
          </w:p>
          <w:p w14:paraId="2B11E597" w14:textId="77777777" w:rsidR="00F13952" w:rsidRPr="00994DD3" w:rsidRDefault="00F13952" w:rsidP="00F13952">
            <w:pPr>
              <w:rPr>
                <w:rFonts w:ascii="Franklin Gothic Book" w:hAnsi="Franklin Gothic Book" w:cs="Arial"/>
                <w:b/>
                <w:sz w:val="22"/>
                <w:szCs w:val="22"/>
              </w:rPr>
            </w:pPr>
            <w:r w:rsidRPr="00994DD3">
              <w:rPr>
                <w:rFonts w:ascii="Franklin Gothic Book" w:hAnsi="Franklin Gothic Book" w:cs="Arial"/>
                <w:b/>
                <w:sz w:val="22"/>
                <w:szCs w:val="22"/>
              </w:rPr>
              <w:sym w:font="Wingdings" w:char="F0FC"/>
            </w:r>
          </w:p>
          <w:p w14:paraId="08096706" w14:textId="68A19DAE" w:rsidR="00F13952" w:rsidRDefault="00F13952" w:rsidP="005B50A1">
            <w:pPr>
              <w:rPr>
                <w:rFonts w:ascii="Franklin Gothic Book" w:hAnsi="Franklin Gothic Book" w:cs="Arial"/>
                <w:b/>
                <w:sz w:val="22"/>
                <w:szCs w:val="22"/>
              </w:rPr>
            </w:pPr>
          </w:p>
          <w:p w14:paraId="1B2B1586" w14:textId="5EE56C13" w:rsidR="00F13952" w:rsidRDefault="00F13952" w:rsidP="005B50A1">
            <w:pPr>
              <w:rPr>
                <w:rFonts w:ascii="Franklin Gothic Book" w:hAnsi="Franklin Gothic Book" w:cs="Arial"/>
                <w:b/>
                <w:sz w:val="22"/>
                <w:szCs w:val="22"/>
              </w:rPr>
            </w:pPr>
          </w:p>
          <w:p w14:paraId="22701029" w14:textId="4028C704" w:rsidR="00F13952" w:rsidRDefault="00F13952" w:rsidP="005B50A1">
            <w:pPr>
              <w:rPr>
                <w:rFonts w:ascii="Franklin Gothic Book" w:hAnsi="Franklin Gothic Book" w:cs="Arial"/>
                <w:b/>
                <w:sz w:val="22"/>
                <w:szCs w:val="22"/>
              </w:rPr>
            </w:pPr>
          </w:p>
          <w:p w14:paraId="7767C149" w14:textId="626F0FBE" w:rsidR="00F13952" w:rsidRDefault="00F13952" w:rsidP="005B50A1">
            <w:pPr>
              <w:rPr>
                <w:rFonts w:ascii="Franklin Gothic Book" w:hAnsi="Franklin Gothic Book" w:cs="Arial"/>
                <w:b/>
                <w:sz w:val="22"/>
                <w:szCs w:val="22"/>
              </w:rPr>
            </w:pPr>
          </w:p>
          <w:p w14:paraId="59BBE089" w14:textId="17A1D2EB" w:rsidR="00F13952" w:rsidRDefault="00F13952" w:rsidP="005B50A1">
            <w:pPr>
              <w:rPr>
                <w:rFonts w:ascii="Franklin Gothic Book" w:hAnsi="Franklin Gothic Book" w:cs="Arial"/>
                <w:b/>
                <w:sz w:val="22"/>
                <w:szCs w:val="22"/>
              </w:rPr>
            </w:pPr>
          </w:p>
          <w:p w14:paraId="36255178" w14:textId="50B3491A" w:rsidR="00F13952" w:rsidRDefault="00F13952" w:rsidP="005B50A1">
            <w:pPr>
              <w:rPr>
                <w:rFonts w:ascii="Franklin Gothic Book" w:hAnsi="Franklin Gothic Book" w:cs="Arial"/>
                <w:b/>
                <w:sz w:val="22"/>
                <w:szCs w:val="22"/>
              </w:rPr>
            </w:pPr>
          </w:p>
          <w:p w14:paraId="0908427D" w14:textId="1CEB794C" w:rsidR="00F13952" w:rsidRDefault="00F13952" w:rsidP="005B50A1">
            <w:pPr>
              <w:rPr>
                <w:rFonts w:ascii="Franklin Gothic Book" w:hAnsi="Franklin Gothic Book" w:cs="Arial"/>
                <w:b/>
                <w:sz w:val="22"/>
                <w:szCs w:val="22"/>
              </w:rPr>
            </w:pPr>
          </w:p>
          <w:p w14:paraId="109921D1" w14:textId="5DB31428" w:rsidR="00F13952" w:rsidRDefault="00F13952" w:rsidP="005B50A1">
            <w:pPr>
              <w:rPr>
                <w:rFonts w:ascii="Franklin Gothic Book" w:hAnsi="Franklin Gothic Book" w:cs="Arial"/>
                <w:b/>
                <w:sz w:val="22"/>
                <w:szCs w:val="22"/>
              </w:rPr>
            </w:pPr>
          </w:p>
          <w:p w14:paraId="3A193C71" w14:textId="753082D4" w:rsidR="00F13952" w:rsidRDefault="00F13952" w:rsidP="005B50A1">
            <w:pPr>
              <w:rPr>
                <w:rFonts w:ascii="Franklin Gothic Book" w:hAnsi="Franklin Gothic Book" w:cs="Arial"/>
                <w:b/>
                <w:sz w:val="22"/>
                <w:szCs w:val="22"/>
              </w:rPr>
            </w:pPr>
          </w:p>
          <w:p w14:paraId="6117FFAA" w14:textId="70B81850" w:rsidR="00F13952" w:rsidRDefault="00F13952" w:rsidP="005B50A1">
            <w:pPr>
              <w:rPr>
                <w:rFonts w:ascii="Franklin Gothic Book" w:hAnsi="Franklin Gothic Book" w:cs="Arial"/>
                <w:b/>
                <w:sz w:val="22"/>
                <w:szCs w:val="22"/>
              </w:rPr>
            </w:pPr>
          </w:p>
          <w:p w14:paraId="6189A30E" w14:textId="784142CC" w:rsidR="00F13952" w:rsidRDefault="00F13952" w:rsidP="005B50A1">
            <w:pPr>
              <w:rPr>
                <w:rFonts w:ascii="Franklin Gothic Book" w:hAnsi="Franklin Gothic Book" w:cs="Arial"/>
                <w:b/>
                <w:sz w:val="22"/>
                <w:szCs w:val="22"/>
              </w:rPr>
            </w:pPr>
          </w:p>
          <w:p w14:paraId="7AAC8FD4" w14:textId="4916C4CE" w:rsidR="00F13952" w:rsidRDefault="00F13952" w:rsidP="005B50A1">
            <w:pPr>
              <w:rPr>
                <w:rFonts w:ascii="Franklin Gothic Book" w:hAnsi="Franklin Gothic Book" w:cs="Arial"/>
                <w:b/>
                <w:sz w:val="22"/>
                <w:szCs w:val="22"/>
              </w:rPr>
            </w:pPr>
          </w:p>
          <w:p w14:paraId="0988F85E" w14:textId="66ACE658" w:rsidR="00F13952" w:rsidRDefault="00F13952" w:rsidP="005B50A1">
            <w:pPr>
              <w:rPr>
                <w:rFonts w:ascii="Franklin Gothic Book" w:hAnsi="Franklin Gothic Book" w:cs="Arial"/>
                <w:b/>
                <w:sz w:val="22"/>
                <w:szCs w:val="22"/>
              </w:rPr>
            </w:pPr>
          </w:p>
          <w:p w14:paraId="120DA0A7" w14:textId="2FD8E29D" w:rsidR="00F13952" w:rsidRDefault="00F13952" w:rsidP="005B50A1">
            <w:pPr>
              <w:rPr>
                <w:rFonts w:ascii="Franklin Gothic Book" w:hAnsi="Franklin Gothic Book" w:cs="Arial"/>
                <w:b/>
                <w:sz w:val="22"/>
                <w:szCs w:val="22"/>
              </w:rPr>
            </w:pPr>
          </w:p>
          <w:p w14:paraId="2E7A6080" w14:textId="27D4E292" w:rsidR="00F13952" w:rsidRDefault="00F13952" w:rsidP="005B50A1">
            <w:pPr>
              <w:rPr>
                <w:rFonts w:ascii="Franklin Gothic Book" w:hAnsi="Franklin Gothic Book" w:cs="Arial"/>
                <w:b/>
                <w:sz w:val="22"/>
                <w:szCs w:val="22"/>
              </w:rPr>
            </w:pPr>
          </w:p>
          <w:p w14:paraId="2D04CD3D" w14:textId="2C425A9A" w:rsidR="00F13952" w:rsidRDefault="00F13952" w:rsidP="005B50A1">
            <w:pPr>
              <w:rPr>
                <w:rFonts w:ascii="Franklin Gothic Book" w:hAnsi="Franklin Gothic Book" w:cs="Arial"/>
                <w:b/>
                <w:sz w:val="22"/>
                <w:szCs w:val="22"/>
              </w:rPr>
            </w:pPr>
          </w:p>
          <w:p w14:paraId="089A9DB1" w14:textId="2EA03750" w:rsidR="00F13952" w:rsidRDefault="00F13952" w:rsidP="005B50A1">
            <w:pPr>
              <w:rPr>
                <w:rFonts w:ascii="Franklin Gothic Book" w:hAnsi="Franklin Gothic Book" w:cs="Arial"/>
                <w:b/>
                <w:sz w:val="22"/>
                <w:szCs w:val="22"/>
              </w:rPr>
            </w:pPr>
          </w:p>
          <w:p w14:paraId="2C9671AF" w14:textId="77777777" w:rsidR="00364336" w:rsidRPr="00994DD3" w:rsidRDefault="00364336" w:rsidP="00364336">
            <w:pPr>
              <w:rPr>
                <w:rFonts w:ascii="Franklin Gothic Book" w:hAnsi="Franklin Gothic Book" w:cs="Arial"/>
                <w:b/>
                <w:sz w:val="22"/>
                <w:szCs w:val="22"/>
              </w:rPr>
            </w:pPr>
            <w:r w:rsidRPr="00994DD3">
              <w:rPr>
                <w:rFonts w:ascii="Franklin Gothic Book" w:hAnsi="Franklin Gothic Book" w:cs="Arial"/>
                <w:b/>
                <w:sz w:val="22"/>
                <w:szCs w:val="22"/>
              </w:rPr>
              <w:sym w:font="Wingdings" w:char="F0FC"/>
            </w:r>
          </w:p>
          <w:p w14:paraId="5376D1C0" w14:textId="22940CA2" w:rsidR="00F13952" w:rsidRDefault="00F13952" w:rsidP="005B50A1">
            <w:pPr>
              <w:rPr>
                <w:rFonts w:ascii="Franklin Gothic Book" w:hAnsi="Franklin Gothic Book" w:cs="Arial"/>
                <w:b/>
                <w:sz w:val="22"/>
                <w:szCs w:val="22"/>
              </w:rPr>
            </w:pPr>
          </w:p>
          <w:p w14:paraId="24B57653" w14:textId="60890EF7" w:rsidR="00364336" w:rsidRDefault="00364336" w:rsidP="005B50A1">
            <w:pPr>
              <w:rPr>
                <w:rFonts w:ascii="Franklin Gothic Book" w:hAnsi="Franklin Gothic Book" w:cs="Arial"/>
                <w:b/>
                <w:sz w:val="22"/>
                <w:szCs w:val="22"/>
              </w:rPr>
            </w:pPr>
          </w:p>
          <w:p w14:paraId="050FF825" w14:textId="50AF51D2" w:rsidR="00364336" w:rsidRDefault="00364336" w:rsidP="005B50A1">
            <w:pPr>
              <w:rPr>
                <w:rFonts w:ascii="Franklin Gothic Book" w:hAnsi="Franklin Gothic Book" w:cs="Arial"/>
                <w:b/>
                <w:sz w:val="22"/>
                <w:szCs w:val="22"/>
              </w:rPr>
            </w:pPr>
          </w:p>
          <w:p w14:paraId="70E2CFD6" w14:textId="484C29D2" w:rsidR="00364336" w:rsidRDefault="00364336" w:rsidP="005B50A1">
            <w:pPr>
              <w:rPr>
                <w:rFonts w:ascii="Franklin Gothic Book" w:hAnsi="Franklin Gothic Book" w:cs="Arial"/>
                <w:b/>
                <w:sz w:val="22"/>
                <w:szCs w:val="22"/>
              </w:rPr>
            </w:pPr>
          </w:p>
          <w:p w14:paraId="2CED387A" w14:textId="239C7C56" w:rsidR="00364336" w:rsidRDefault="00364336" w:rsidP="005B50A1">
            <w:pPr>
              <w:rPr>
                <w:rFonts w:ascii="Franklin Gothic Book" w:hAnsi="Franklin Gothic Book" w:cs="Arial"/>
                <w:b/>
                <w:sz w:val="22"/>
                <w:szCs w:val="22"/>
              </w:rPr>
            </w:pPr>
          </w:p>
          <w:p w14:paraId="455AA4D1" w14:textId="4171BAE5" w:rsidR="00364336" w:rsidRDefault="00364336" w:rsidP="005B50A1">
            <w:pPr>
              <w:rPr>
                <w:rFonts w:ascii="Franklin Gothic Book" w:hAnsi="Franklin Gothic Book" w:cs="Arial"/>
                <w:b/>
                <w:sz w:val="22"/>
                <w:szCs w:val="22"/>
              </w:rPr>
            </w:pPr>
          </w:p>
          <w:p w14:paraId="431BBC48" w14:textId="1A12EEE0" w:rsidR="00364336" w:rsidRDefault="00364336" w:rsidP="005B50A1">
            <w:pPr>
              <w:rPr>
                <w:rFonts w:ascii="Franklin Gothic Book" w:hAnsi="Franklin Gothic Book" w:cs="Arial"/>
                <w:b/>
                <w:sz w:val="22"/>
                <w:szCs w:val="22"/>
              </w:rPr>
            </w:pPr>
          </w:p>
          <w:p w14:paraId="6362BD3F" w14:textId="5E030ABA" w:rsidR="00364336" w:rsidRDefault="00364336" w:rsidP="005B50A1">
            <w:pPr>
              <w:rPr>
                <w:rFonts w:ascii="Franklin Gothic Book" w:hAnsi="Franklin Gothic Book" w:cs="Arial"/>
                <w:b/>
                <w:sz w:val="22"/>
                <w:szCs w:val="22"/>
              </w:rPr>
            </w:pPr>
          </w:p>
          <w:p w14:paraId="35BF708A" w14:textId="0C4D385A" w:rsidR="00364336" w:rsidRDefault="00364336" w:rsidP="005B50A1">
            <w:pPr>
              <w:rPr>
                <w:rFonts w:ascii="Franklin Gothic Book" w:hAnsi="Franklin Gothic Book" w:cs="Arial"/>
                <w:b/>
                <w:sz w:val="22"/>
                <w:szCs w:val="22"/>
              </w:rPr>
            </w:pPr>
          </w:p>
          <w:p w14:paraId="09777C7C" w14:textId="47EF65D5" w:rsidR="00364336" w:rsidRDefault="00364336" w:rsidP="005B50A1">
            <w:pPr>
              <w:rPr>
                <w:rFonts w:ascii="Franklin Gothic Book" w:hAnsi="Franklin Gothic Book" w:cs="Arial"/>
                <w:b/>
                <w:sz w:val="22"/>
                <w:szCs w:val="22"/>
              </w:rPr>
            </w:pPr>
          </w:p>
          <w:p w14:paraId="46226C7A" w14:textId="31A864D4" w:rsidR="00364336" w:rsidRDefault="00364336" w:rsidP="005B50A1">
            <w:pPr>
              <w:rPr>
                <w:rFonts w:ascii="Franklin Gothic Book" w:hAnsi="Franklin Gothic Book" w:cs="Arial"/>
                <w:b/>
                <w:sz w:val="22"/>
                <w:szCs w:val="22"/>
              </w:rPr>
            </w:pPr>
          </w:p>
          <w:p w14:paraId="2430F10F" w14:textId="049C9057" w:rsidR="00364336" w:rsidRDefault="00364336" w:rsidP="005B50A1">
            <w:pPr>
              <w:rPr>
                <w:rFonts w:ascii="Franklin Gothic Book" w:hAnsi="Franklin Gothic Book" w:cs="Arial"/>
                <w:b/>
                <w:sz w:val="22"/>
                <w:szCs w:val="22"/>
              </w:rPr>
            </w:pPr>
          </w:p>
          <w:p w14:paraId="0559FC73" w14:textId="68368D02" w:rsidR="00364336" w:rsidRDefault="00364336" w:rsidP="005B50A1">
            <w:pPr>
              <w:rPr>
                <w:rFonts w:ascii="Franklin Gothic Book" w:hAnsi="Franklin Gothic Book" w:cs="Arial"/>
                <w:b/>
                <w:sz w:val="22"/>
                <w:szCs w:val="22"/>
              </w:rPr>
            </w:pPr>
          </w:p>
          <w:p w14:paraId="0FCC7FA3" w14:textId="334957FF" w:rsidR="00364336" w:rsidRDefault="00364336" w:rsidP="005B50A1">
            <w:pPr>
              <w:rPr>
                <w:rFonts w:ascii="Franklin Gothic Book" w:hAnsi="Franklin Gothic Book" w:cs="Arial"/>
                <w:b/>
                <w:sz w:val="22"/>
                <w:szCs w:val="22"/>
              </w:rPr>
            </w:pPr>
          </w:p>
          <w:p w14:paraId="1FC1ABED" w14:textId="63ED7837" w:rsidR="00364336" w:rsidRDefault="00364336" w:rsidP="005B50A1">
            <w:pPr>
              <w:rPr>
                <w:rFonts w:ascii="Franklin Gothic Book" w:hAnsi="Franklin Gothic Book" w:cs="Arial"/>
                <w:b/>
                <w:sz w:val="22"/>
                <w:szCs w:val="22"/>
              </w:rPr>
            </w:pPr>
          </w:p>
          <w:p w14:paraId="2829BD02" w14:textId="6444C633" w:rsidR="00364336" w:rsidRDefault="00364336" w:rsidP="005B50A1">
            <w:pPr>
              <w:rPr>
                <w:rFonts w:ascii="Franklin Gothic Book" w:hAnsi="Franklin Gothic Book" w:cs="Arial"/>
                <w:b/>
                <w:sz w:val="22"/>
                <w:szCs w:val="22"/>
              </w:rPr>
            </w:pPr>
          </w:p>
          <w:p w14:paraId="36E6DE64" w14:textId="77777777" w:rsidR="00364336" w:rsidRPr="00994DD3" w:rsidRDefault="00364336" w:rsidP="00364336">
            <w:pPr>
              <w:rPr>
                <w:rFonts w:ascii="Franklin Gothic Book" w:hAnsi="Franklin Gothic Book" w:cs="Arial"/>
                <w:b/>
                <w:sz w:val="22"/>
                <w:szCs w:val="22"/>
              </w:rPr>
            </w:pPr>
            <w:r w:rsidRPr="00994DD3">
              <w:rPr>
                <w:rFonts w:ascii="Franklin Gothic Book" w:hAnsi="Franklin Gothic Book" w:cs="Arial"/>
                <w:b/>
                <w:sz w:val="22"/>
                <w:szCs w:val="22"/>
              </w:rPr>
              <w:sym w:font="Wingdings" w:char="F0FC"/>
            </w:r>
          </w:p>
          <w:p w14:paraId="3D746F84" w14:textId="51EE6816" w:rsidR="00364336" w:rsidRDefault="00364336" w:rsidP="005B50A1">
            <w:pPr>
              <w:rPr>
                <w:rFonts w:ascii="Franklin Gothic Book" w:hAnsi="Franklin Gothic Book" w:cs="Arial"/>
                <w:b/>
                <w:sz w:val="22"/>
                <w:szCs w:val="22"/>
              </w:rPr>
            </w:pPr>
          </w:p>
          <w:p w14:paraId="421BF1F4" w14:textId="451DEEF0" w:rsidR="00364336" w:rsidRDefault="00364336" w:rsidP="005B50A1">
            <w:pPr>
              <w:rPr>
                <w:rFonts w:ascii="Franklin Gothic Book" w:hAnsi="Franklin Gothic Book" w:cs="Arial"/>
                <w:b/>
                <w:sz w:val="22"/>
                <w:szCs w:val="22"/>
              </w:rPr>
            </w:pPr>
          </w:p>
          <w:p w14:paraId="28644A1A" w14:textId="2A7B83EA" w:rsidR="00364336" w:rsidRDefault="00364336" w:rsidP="005B50A1">
            <w:pPr>
              <w:rPr>
                <w:rFonts w:ascii="Franklin Gothic Book" w:hAnsi="Franklin Gothic Book" w:cs="Arial"/>
                <w:b/>
                <w:sz w:val="22"/>
                <w:szCs w:val="22"/>
              </w:rPr>
            </w:pPr>
          </w:p>
          <w:p w14:paraId="5F8071E3" w14:textId="5D9DEF0C" w:rsidR="00364336" w:rsidRDefault="00364336" w:rsidP="005B50A1">
            <w:pPr>
              <w:rPr>
                <w:rFonts w:ascii="Franklin Gothic Book" w:hAnsi="Franklin Gothic Book" w:cs="Arial"/>
                <w:b/>
                <w:sz w:val="22"/>
                <w:szCs w:val="22"/>
              </w:rPr>
            </w:pPr>
          </w:p>
          <w:p w14:paraId="0EE89A8B" w14:textId="0C7D91A7" w:rsidR="00364336" w:rsidRDefault="00364336" w:rsidP="005B50A1">
            <w:pPr>
              <w:rPr>
                <w:rFonts w:ascii="Franklin Gothic Book" w:hAnsi="Franklin Gothic Book" w:cs="Arial"/>
                <w:b/>
                <w:sz w:val="22"/>
                <w:szCs w:val="22"/>
              </w:rPr>
            </w:pPr>
          </w:p>
          <w:p w14:paraId="48496E43" w14:textId="4417DBD4" w:rsidR="00364336" w:rsidRDefault="00364336" w:rsidP="005B50A1">
            <w:pPr>
              <w:rPr>
                <w:rFonts w:ascii="Franklin Gothic Book" w:hAnsi="Franklin Gothic Book" w:cs="Arial"/>
                <w:b/>
                <w:sz w:val="22"/>
                <w:szCs w:val="22"/>
              </w:rPr>
            </w:pPr>
          </w:p>
          <w:p w14:paraId="62592589" w14:textId="1101EA97" w:rsidR="00364336" w:rsidRDefault="00364336" w:rsidP="005B50A1">
            <w:pPr>
              <w:rPr>
                <w:rFonts w:ascii="Franklin Gothic Book" w:hAnsi="Franklin Gothic Book" w:cs="Arial"/>
                <w:b/>
                <w:sz w:val="22"/>
                <w:szCs w:val="22"/>
              </w:rPr>
            </w:pPr>
          </w:p>
          <w:p w14:paraId="119152F6" w14:textId="0F287260" w:rsidR="00364336" w:rsidRDefault="00364336" w:rsidP="005B50A1">
            <w:pPr>
              <w:rPr>
                <w:rFonts w:ascii="Franklin Gothic Book" w:hAnsi="Franklin Gothic Book" w:cs="Arial"/>
                <w:b/>
                <w:sz w:val="22"/>
                <w:szCs w:val="22"/>
              </w:rPr>
            </w:pPr>
          </w:p>
          <w:p w14:paraId="1DB87989" w14:textId="491B3A23" w:rsidR="00364336" w:rsidRDefault="00364336" w:rsidP="005B50A1">
            <w:pPr>
              <w:rPr>
                <w:rFonts w:ascii="Franklin Gothic Book" w:hAnsi="Franklin Gothic Book" w:cs="Arial"/>
                <w:b/>
                <w:sz w:val="22"/>
                <w:szCs w:val="22"/>
              </w:rPr>
            </w:pPr>
          </w:p>
          <w:p w14:paraId="3492217D" w14:textId="651B8AE7" w:rsidR="00364336" w:rsidRDefault="00364336" w:rsidP="005B50A1">
            <w:pPr>
              <w:rPr>
                <w:rFonts w:ascii="Franklin Gothic Book" w:hAnsi="Franklin Gothic Book" w:cs="Arial"/>
                <w:b/>
                <w:sz w:val="22"/>
                <w:szCs w:val="22"/>
              </w:rPr>
            </w:pPr>
          </w:p>
          <w:p w14:paraId="6CACBF98" w14:textId="3A3F17D7" w:rsidR="00364336" w:rsidRDefault="00364336" w:rsidP="005B50A1">
            <w:pPr>
              <w:rPr>
                <w:rFonts w:ascii="Franklin Gothic Book" w:hAnsi="Franklin Gothic Book" w:cs="Arial"/>
                <w:b/>
                <w:sz w:val="22"/>
                <w:szCs w:val="22"/>
              </w:rPr>
            </w:pPr>
          </w:p>
          <w:p w14:paraId="2182630E" w14:textId="221EE2A9" w:rsidR="00364336" w:rsidRDefault="00364336" w:rsidP="005B50A1">
            <w:pPr>
              <w:rPr>
                <w:rFonts w:ascii="Franklin Gothic Book" w:hAnsi="Franklin Gothic Book" w:cs="Arial"/>
                <w:b/>
                <w:sz w:val="22"/>
                <w:szCs w:val="22"/>
              </w:rPr>
            </w:pPr>
          </w:p>
          <w:p w14:paraId="15EA2751" w14:textId="52F31190" w:rsidR="00364336" w:rsidRDefault="00364336" w:rsidP="005B50A1">
            <w:pPr>
              <w:rPr>
                <w:rFonts w:ascii="Franklin Gothic Book" w:hAnsi="Franklin Gothic Book" w:cs="Arial"/>
                <w:b/>
                <w:sz w:val="22"/>
                <w:szCs w:val="22"/>
              </w:rPr>
            </w:pPr>
          </w:p>
          <w:p w14:paraId="51F5918F" w14:textId="54DE0964" w:rsidR="00364336" w:rsidRDefault="00364336" w:rsidP="005B50A1">
            <w:pPr>
              <w:rPr>
                <w:rFonts w:ascii="Franklin Gothic Book" w:hAnsi="Franklin Gothic Book" w:cs="Arial"/>
                <w:b/>
                <w:sz w:val="22"/>
                <w:szCs w:val="22"/>
              </w:rPr>
            </w:pPr>
          </w:p>
          <w:p w14:paraId="651B377D" w14:textId="602CA168" w:rsidR="00364336" w:rsidRDefault="00364336" w:rsidP="005B50A1">
            <w:pPr>
              <w:rPr>
                <w:rFonts w:ascii="Franklin Gothic Book" w:hAnsi="Franklin Gothic Book" w:cs="Arial"/>
                <w:b/>
                <w:sz w:val="22"/>
                <w:szCs w:val="22"/>
              </w:rPr>
            </w:pPr>
          </w:p>
          <w:p w14:paraId="2B38FB4F" w14:textId="440DC816" w:rsidR="00364336" w:rsidRDefault="00364336" w:rsidP="005B50A1">
            <w:pPr>
              <w:rPr>
                <w:rFonts w:ascii="Franklin Gothic Book" w:hAnsi="Franklin Gothic Book" w:cs="Arial"/>
                <w:b/>
                <w:sz w:val="22"/>
                <w:szCs w:val="22"/>
              </w:rPr>
            </w:pPr>
          </w:p>
          <w:p w14:paraId="5FC1CB48" w14:textId="28A07A73" w:rsidR="00364336" w:rsidRDefault="00364336" w:rsidP="005B50A1">
            <w:pPr>
              <w:rPr>
                <w:rFonts w:ascii="Franklin Gothic Book" w:hAnsi="Franklin Gothic Book" w:cs="Arial"/>
                <w:b/>
                <w:sz w:val="22"/>
                <w:szCs w:val="22"/>
              </w:rPr>
            </w:pPr>
          </w:p>
          <w:p w14:paraId="2F8659D5" w14:textId="503101DE" w:rsidR="00364336" w:rsidRDefault="00364336" w:rsidP="005B50A1">
            <w:pPr>
              <w:rPr>
                <w:rFonts w:ascii="Franklin Gothic Book" w:hAnsi="Franklin Gothic Book" w:cs="Arial"/>
                <w:b/>
                <w:sz w:val="22"/>
                <w:szCs w:val="22"/>
              </w:rPr>
            </w:pPr>
          </w:p>
          <w:p w14:paraId="0321720D" w14:textId="77777777" w:rsidR="00364336" w:rsidRDefault="00364336" w:rsidP="005B50A1">
            <w:pPr>
              <w:rPr>
                <w:rFonts w:ascii="Franklin Gothic Book" w:hAnsi="Franklin Gothic Book" w:cs="Arial"/>
                <w:b/>
                <w:sz w:val="22"/>
                <w:szCs w:val="22"/>
              </w:rPr>
            </w:pPr>
          </w:p>
          <w:p w14:paraId="0CF195F1" w14:textId="77777777" w:rsidR="00F13952" w:rsidRDefault="00F13952" w:rsidP="005B50A1">
            <w:pPr>
              <w:rPr>
                <w:rFonts w:ascii="Franklin Gothic Book" w:hAnsi="Franklin Gothic Book" w:cs="Arial"/>
                <w:b/>
                <w:sz w:val="22"/>
                <w:szCs w:val="22"/>
              </w:rPr>
            </w:pPr>
          </w:p>
          <w:p w14:paraId="04A222F4" w14:textId="77777777" w:rsidR="00F13952" w:rsidRDefault="00F13952" w:rsidP="005B50A1">
            <w:pPr>
              <w:rPr>
                <w:rFonts w:ascii="Franklin Gothic Book" w:hAnsi="Franklin Gothic Book" w:cs="Arial"/>
                <w:b/>
                <w:sz w:val="22"/>
                <w:szCs w:val="22"/>
              </w:rPr>
            </w:pPr>
          </w:p>
          <w:p w14:paraId="6FFE23BD" w14:textId="77777777" w:rsidR="00F13952" w:rsidRDefault="00F13952" w:rsidP="005B50A1">
            <w:pPr>
              <w:rPr>
                <w:rFonts w:ascii="Franklin Gothic Book" w:hAnsi="Franklin Gothic Book" w:cs="Arial"/>
                <w:b/>
                <w:sz w:val="22"/>
                <w:szCs w:val="22"/>
              </w:rPr>
            </w:pPr>
          </w:p>
          <w:p w14:paraId="0E964853" w14:textId="7DC8942D" w:rsidR="00F13952" w:rsidRPr="00994DD3" w:rsidRDefault="00F13952" w:rsidP="005B50A1">
            <w:pPr>
              <w:rPr>
                <w:rFonts w:ascii="Franklin Gothic Book" w:hAnsi="Franklin Gothic Book" w:cs="Arial"/>
                <w:b/>
                <w:sz w:val="22"/>
                <w:szCs w:val="22"/>
              </w:rPr>
            </w:pPr>
          </w:p>
        </w:tc>
        <w:tc>
          <w:tcPr>
            <w:tcW w:w="2139" w:type="dxa"/>
          </w:tcPr>
          <w:p w14:paraId="4FE4ACCC" w14:textId="77777777" w:rsidR="00994DD3" w:rsidRDefault="00994DD3" w:rsidP="005B50A1">
            <w:pPr>
              <w:rPr>
                <w:rFonts w:ascii="Franklin Gothic Book" w:hAnsi="Franklin Gothic Book" w:cs="Arial"/>
                <w:b/>
                <w:sz w:val="22"/>
                <w:szCs w:val="22"/>
              </w:rPr>
            </w:pPr>
          </w:p>
          <w:p w14:paraId="4DC1E28D" w14:textId="77777777" w:rsidR="00364336" w:rsidRDefault="00364336" w:rsidP="005B50A1">
            <w:pPr>
              <w:rPr>
                <w:rFonts w:ascii="Franklin Gothic Book" w:hAnsi="Franklin Gothic Book" w:cs="Arial"/>
                <w:b/>
                <w:sz w:val="22"/>
                <w:szCs w:val="22"/>
              </w:rPr>
            </w:pPr>
          </w:p>
          <w:p w14:paraId="52AC423D" w14:textId="77777777" w:rsidR="00364336" w:rsidRDefault="00364336" w:rsidP="005B50A1">
            <w:pPr>
              <w:rPr>
                <w:rFonts w:ascii="Franklin Gothic Book" w:hAnsi="Franklin Gothic Book" w:cs="Arial"/>
                <w:b/>
                <w:sz w:val="22"/>
                <w:szCs w:val="22"/>
              </w:rPr>
            </w:pPr>
          </w:p>
          <w:p w14:paraId="0CA907CB" w14:textId="77777777" w:rsidR="00364336" w:rsidRDefault="00364336" w:rsidP="005B50A1">
            <w:pPr>
              <w:rPr>
                <w:rFonts w:ascii="Franklin Gothic Book" w:hAnsi="Franklin Gothic Book" w:cs="Arial"/>
                <w:b/>
                <w:sz w:val="22"/>
                <w:szCs w:val="22"/>
              </w:rPr>
            </w:pPr>
          </w:p>
          <w:p w14:paraId="535528B9" w14:textId="77777777" w:rsidR="00364336" w:rsidRDefault="00364336" w:rsidP="005B50A1">
            <w:pPr>
              <w:rPr>
                <w:rFonts w:ascii="Franklin Gothic Book" w:hAnsi="Franklin Gothic Book" w:cs="Arial"/>
                <w:b/>
                <w:sz w:val="22"/>
                <w:szCs w:val="22"/>
              </w:rPr>
            </w:pPr>
          </w:p>
          <w:p w14:paraId="265B067E" w14:textId="77777777" w:rsidR="00364336" w:rsidRDefault="00364336" w:rsidP="005B50A1">
            <w:pPr>
              <w:rPr>
                <w:rFonts w:ascii="Franklin Gothic Book" w:hAnsi="Franklin Gothic Book" w:cs="Arial"/>
                <w:b/>
                <w:sz w:val="22"/>
                <w:szCs w:val="22"/>
              </w:rPr>
            </w:pPr>
          </w:p>
          <w:p w14:paraId="76307F42" w14:textId="77777777" w:rsidR="00364336" w:rsidRDefault="00364336" w:rsidP="005B50A1">
            <w:pPr>
              <w:rPr>
                <w:rFonts w:ascii="Franklin Gothic Book" w:hAnsi="Franklin Gothic Book" w:cs="Arial"/>
                <w:b/>
                <w:sz w:val="22"/>
                <w:szCs w:val="22"/>
              </w:rPr>
            </w:pPr>
          </w:p>
          <w:p w14:paraId="2EEBB14F" w14:textId="77777777" w:rsidR="00364336" w:rsidRDefault="00364336" w:rsidP="005B50A1">
            <w:pPr>
              <w:rPr>
                <w:rFonts w:ascii="Franklin Gothic Book" w:hAnsi="Franklin Gothic Book" w:cs="Arial"/>
                <w:b/>
                <w:sz w:val="22"/>
                <w:szCs w:val="22"/>
              </w:rPr>
            </w:pPr>
          </w:p>
          <w:p w14:paraId="0478CE5F" w14:textId="77777777" w:rsidR="00364336" w:rsidRDefault="00364336" w:rsidP="005B50A1">
            <w:pPr>
              <w:rPr>
                <w:rFonts w:ascii="Franklin Gothic Book" w:hAnsi="Franklin Gothic Book" w:cs="Arial"/>
                <w:b/>
                <w:sz w:val="22"/>
                <w:szCs w:val="22"/>
              </w:rPr>
            </w:pPr>
          </w:p>
          <w:p w14:paraId="56238693" w14:textId="77777777" w:rsidR="00364336" w:rsidRDefault="00364336" w:rsidP="005B50A1">
            <w:pPr>
              <w:rPr>
                <w:rFonts w:ascii="Franklin Gothic Book" w:hAnsi="Franklin Gothic Book" w:cs="Arial"/>
                <w:b/>
                <w:sz w:val="22"/>
                <w:szCs w:val="22"/>
              </w:rPr>
            </w:pPr>
          </w:p>
          <w:p w14:paraId="7D4FC8C8" w14:textId="77777777" w:rsidR="00364336" w:rsidRDefault="00364336" w:rsidP="005B50A1">
            <w:pPr>
              <w:rPr>
                <w:rFonts w:ascii="Franklin Gothic Book" w:hAnsi="Franklin Gothic Book" w:cs="Arial"/>
                <w:b/>
                <w:sz w:val="22"/>
                <w:szCs w:val="22"/>
              </w:rPr>
            </w:pPr>
          </w:p>
          <w:p w14:paraId="5D61842E" w14:textId="77777777" w:rsidR="00364336" w:rsidRDefault="00364336" w:rsidP="005B50A1">
            <w:pPr>
              <w:rPr>
                <w:rFonts w:ascii="Franklin Gothic Book" w:hAnsi="Franklin Gothic Book" w:cs="Arial"/>
                <w:b/>
                <w:sz w:val="22"/>
                <w:szCs w:val="22"/>
              </w:rPr>
            </w:pPr>
          </w:p>
          <w:p w14:paraId="2FBF6C45" w14:textId="77777777" w:rsidR="00364336" w:rsidRDefault="00364336" w:rsidP="005B50A1">
            <w:pPr>
              <w:rPr>
                <w:rFonts w:ascii="Franklin Gothic Book" w:hAnsi="Franklin Gothic Book" w:cs="Arial"/>
                <w:b/>
                <w:sz w:val="22"/>
                <w:szCs w:val="22"/>
              </w:rPr>
            </w:pPr>
          </w:p>
          <w:p w14:paraId="4573B818" w14:textId="77777777" w:rsidR="00364336" w:rsidRDefault="00364336" w:rsidP="005B50A1">
            <w:pPr>
              <w:rPr>
                <w:rFonts w:ascii="Franklin Gothic Book" w:hAnsi="Franklin Gothic Book" w:cs="Arial"/>
                <w:b/>
                <w:sz w:val="22"/>
                <w:szCs w:val="22"/>
              </w:rPr>
            </w:pPr>
          </w:p>
          <w:p w14:paraId="229820A5" w14:textId="77777777" w:rsidR="00364336" w:rsidRDefault="00364336" w:rsidP="005B50A1">
            <w:pPr>
              <w:rPr>
                <w:rFonts w:ascii="Franklin Gothic Book" w:hAnsi="Franklin Gothic Book" w:cs="Arial"/>
                <w:b/>
                <w:sz w:val="22"/>
                <w:szCs w:val="22"/>
              </w:rPr>
            </w:pPr>
          </w:p>
          <w:p w14:paraId="62614C19" w14:textId="77777777" w:rsidR="00364336" w:rsidRDefault="00364336" w:rsidP="005B50A1">
            <w:pPr>
              <w:rPr>
                <w:rFonts w:ascii="Franklin Gothic Book" w:hAnsi="Franklin Gothic Book" w:cs="Arial"/>
                <w:b/>
                <w:sz w:val="22"/>
                <w:szCs w:val="22"/>
              </w:rPr>
            </w:pPr>
          </w:p>
          <w:p w14:paraId="2F92A489" w14:textId="77777777" w:rsidR="00364336" w:rsidRDefault="00364336" w:rsidP="005B50A1">
            <w:pPr>
              <w:rPr>
                <w:rFonts w:ascii="Franklin Gothic Book" w:hAnsi="Franklin Gothic Book" w:cs="Arial"/>
                <w:b/>
                <w:sz w:val="22"/>
                <w:szCs w:val="22"/>
              </w:rPr>
            </w:pPr>
          </w:p>
          <w:p w14:paraId="61C7AB87" w14:textId="77777777" w:rsidR="00364336" w:rsidRDefault="00364336" w:rsidP="005B50A1">
            <w:pPr>
              <w:rPr>
                <w:rFonts w:ascii="Franklin Gothic Book" w:hAnsi="Franklin Gothic Book" w:cs="Arial"/>
                <w:b/>
                <w:sz w:val="22"/>
                <w:szCs w:val="22"/>
              </w:rPr>
            </w:pPr>
          </w:p>
          <w:p w14:paraId="239F51BB" w14:textId="77777777" w:rsidR="00364336" w:rsidRDefault="00364336" w:rsidP="005B50A1">
            <w:pPr>
              <w:rPr>
                <w:rFonts w:ascii="Franklin Gothic Book" w:hAnsi="Franklin Gothic Book" w:cs="Arial"/>
                <w:b/>
                <w:sz w:val="22"/>
                <w:szCs w:val="22"/>
              </w:rPr>
            </w:pPr>
          </w:p>
          <w:p w14:paraId="0ED906ED" w14:textId="77777777" w:rsidR="00364336" w:rsidRDefault="00364336" w:rsidP="005B50A1">
            <w:pPr>
              <w:rPr>
                <w:rFonts w:ascii="Franklin Gothic Book" w:hAnsi="Franklin Gothic Book" w:cs="Arial"/>
                <w:b/>
                <w:sz w:val="22"/>
                <w:szCs w:val="22"/>
              </w:rPr>
            </w:pPr>
          </w:p>
          <w:p w14:paraId="7FF22694" w14:textId="77777777" w:rsidR="00364336" w:rsidRDefault="00364336" w:rsidP="005B50A1">
            <w:pPr>
              <w:rPr>
                <w:rFonts w:ascii="Franklin Gothic Book" w:hAnsi="Franklin Gothic Book" w:cs="Arial"/>
                <w:b/>
                <w:sz w:val="22"/>
                <w:szCs w:val="22"/>
              </w:rPr>
            </w:pPr>
          </w:p>
          <w:p w14:paraId="455684F2" w14:textId="77777777" w:rsidR="00364336" w:rsidRDefault="00364336" w:rsidP="005B50A1">
            <w:pPr>
              <w:rPr>
                <w:rFonts w:ascii="Franklin Gothic Book" w:hAnsi="Franklin Gothic Book" w:cs="Arial"/>
                <w:b/>
                <w:sz w:val="22"/>
                <w:szCs w:val="22"/>
              </w:rPr>
            </w:pPr>
          </w:p>
          <w:p w14:paraId="13940092" w14:textId="77777777" w:rsidR="00364336" w:rsidRDefault="00364336" w:rsidP="005B50A1">
            <w:pPr>
              <w:rPr>
                <w:rFonts w:ascii="Franklin Gothic Book" w:hAnsi="Franklin Gothic Book" w:cs="Arial"/>
                <w:b/>
                <w:sz w:val="22"/>
                <w:szCs w:val="22"/>
              </w:rPr>
            </w:pPr>
          </w:p>
          <w:p w14:paraId="3EBF1C63" w14:textId="77777777" w:rsidR="00364336" w:rsidRDefault="00364336" w:rsidP="005B50A1">
            <w:pPr>
              <w:rPr>
                <w:rFonts w:ascii="Franklin Gothic Book" w:hAnsi="Franklin Gothic Book" w:cs="Arial"/>
                <w:b/>
                <w:sz w:val="22"/>
                <w:szCs w:val="22"/>
              </w:rPr>
            </w:pPr>
          </w:p>
          <w:p w14:paraId="521DC64A" w14:textId="77777777" w:rsidR="00364336" w:rsidRDefault="00364336" w:rsidP="005B50A1">
            <w:pPr>
              <w:rPr>
                <w:rFonts w:ascii="Franklin Gothic Book" w:hAnsi="Franklin Gothic Book" w:cs="Arial"/>
                <w:b/>
                <w:sz w:val="22"/>
                <w:szCs w:val="22"/>
              </w:rPr>
            </w:pPr>
          </w:p>
          <w:p w14:paraId="2F458E2A" w14:textId="77777777" w:rsidR="00364336" w:rsidRDefault="00364336" w:rsidP="005B50A1">
            <w:pPr>
              <w:rPr>
                <w:rFonts w:ascii="Franklin Gothic Book" w:hAnsi="Franklin Gothic Book" w:cs="Arial"/>
                <w:b/>
                <w:sz w:val="22"/>
                <w:szCs w:val="22"/>
              </w:rPr>
            </w:pPr>
          </w:p>
          <w:p w14:paraId="306BB179" w14:textId="77777777" w:rsidR="00364336" w:rsidRDefault="00364336" w:rsidP="005B50A1">
            <w:pPr>
              <w:rPr>
                <w:rFonts w:ascii="Franklin Gothic Book" w:hAnsi="Franklin Gothic Book" w:cs="Arial"/>
                <w:b/>
                <w:sz w:val="22"/>
                <w:szCs w:val="22"/>
              </w:rPr>
            </w:pPr>
          </w:p>
          <w:p w14:paraId="22377F50" w14:textId="77777777" w:rsidR="00364336" w:rsidRDefault="00364336" w:rsidP="005B50A1">
            <w:pPr>
              <w:rPr>
                <w:rFonts w:ascii="Franklin Gothic Book" w:hAnsi="Franklin Gothic Book" w:cs="Arial"/>
                <w:b/>
                <w:sz w:val="22"/>
                <w:szCs w:val="22"/>
              </w:rPr>
            </w:pPr>
          </w:p>
          <w:p w14:paraId="35C2B8F8" w14:textId="77777777" w:rsidR="00364336" w:rsidRDefault="00364336" w:rsidP="005B50A1">
            <w:pPr>
              <w:rPr>
                <w:rFonts w:ascii="Franklin Gothic Book" w:hAnsi="Franklin Gothic Book" w:cs="Arial"/>
                <w:b/>
                <w:sz w:val="22"/>
                <w:szCs w:val="22"/>
              </w:rPr>
            </w:pPr>
          </w:p>
          <w:p w14:paraId="259FB2FE" w14:textId="77777777" w:rsidR="00364336" w:rsidRDefault="00364336" w:rsidP="005B50A1">
            <w:pPr>
              <w:rPr>
                <w:rFonts w:ascii="Franklin Gothic Book" w:hAnsi="Franklin Gothic Book" w:cs="Arial"/>
                <w:b/>
                <w:sz w:val="22"/>
                <w:szCs w:val="22"/>
              </w:rPr>
            </w:pPr>
          </w:p>
          <w:p w14:paraId="49021AC0" w14:textId="77777777" w:rsidR="00364336" w:rsidRDefault="00364336" w:rsidP="005B50A1">
            <w:pPr>
              <w:rPr>
                <w:rFonts w:ascii="Franklin Gothic Book" w:hAnsi="Franklin Gothic Book" w:cs="Arial"/>
                <w:b/>
                <w:sz w:val="22"/>
                <w:szCs w:val="22"/>
              </w:rPr>
            </w:pPr>
          </w:p>
          <w:p w14:paraId="6F10445E" w14:textId="77777777" w:rsidR="00364336" w:rsidRDefault="00364336" w:rsidP="005B50A1">
            <w:pPr>
              <w:rPr>
                <w:rFonts w:ascii="Franklin Gothic Book" w:hAnsi="Franklin Gothic Book" w:cs="Arial"/>
                <w:b/>
                <w:sz w:val="22"/>
                <w:szCs w:val="22"/>
              </w:rPr>
            </w:pPr>
          </w:p>
          <w:p w14:paraId="67E75634" w14:textId="77777777" w:rsidR="00364336" w:rsidRDefault="00364336" w:rsidP="005B50A1">
            <w:pPr>
              <w:rPr>
                <w:rFonts w:ascii="Franklin Gothic Book" w:hAnsi="Franklin Gothic Book" w:cs="Arial"/>
                <w:b/>
                <w:sz w:val="22"/>
                <w:szCs w:val="22"/>
              </w:rPr>
            </w:pPr>
          </w:p>
          <w:p w14:paraId="0E376E0B" w14:textId="77777777" w:rsidR="00364336" w:rsidRDefault="00364336" w:rsidP="005B50A1">
            <w:pPr>
              <w:rPr>
                <w:rFonts w:ascii="Franklin Gothic Book" w:hAnsi="Franklin Gothic Book" w:cs="Arial"/>
                <w:b/>
                <w:sz w:val="22"/>
                <w:szCs w:val="22"/>
              </w:rPr>
            </w:pPr>
          </w:p>
          <w:p w14:paraId="3AD8E904" w14:textId="77777777" w:rsidR="00364336" w:rsidRDefault="00364336" w:rsidP="005B50A1">
            <w:pPr>
              <w:rPr>
                <w:rFonts w:ascii="Franklin Gothic Book" w:hAnsi="Franklin Gothic Book" w:cs="Arial"/>
                <w:b/>
                <w:sz w:val="22"/>
                <w:szCs w:val="22"/>
              </w:rPr>
            </w:pPr>
          </w:p>
          <w:p w14:paraId="19DFEF45" w14:textId="77777777" w:rsidR="00364336" w:rsidRDefault="00364336" w:rsidP="005B50A1">
            <w:pPr>
              <w:rPr>
                <w:rFonts w:ascii="Franklin Gothic Book" w:hAnsi="Franklin Gothic Book" w:cs="Arial"/>
                <w:b/>
                <w:sz w:val="22"/>
                <w:szCs w:val="22"/>
              </w:rPr>
            </w:pPr>
          </w:p>
          <w:p w14:paraId="56278DCD" w14:textId="77777777" w:rsidR="00364336" w:rsidRDefault="00364336" w:rsidP="005B50A1">
            <w:pPr>
              <w:rPr>
                <w:rFonts w:ascii="Franklin Gothic Book" w:hAnsi="Franklin Gothic Book" w:cs="Arial"/>
                <w:b/>
                <w:sz w:val="22"/>
                <w:szCs w:val="22"/>
              </w:rPr>
            </w:pPr>
          </w:p>
          <w:p w14:paraId="7E51FBA0" w14:textId="77777777" w:rsidR="00364336" w:rsidRDefault="00364336" w:rsidP="005B50A1">
            <w:pPr>
              <w:rPr>
                <w:rFonts w:ascii="Franklin Gothic Book" w:hAnsi="Franklin Gothic Book" w:cs="Arial"/>
                <w:b/>
                <w:sz w:val="22"/>
                <w:szCs w:val="22"/>
              </w:rPr>
            </w:pPr>
          </w:p>
          <w:p w14:paraId="6E06909F" w14:textId="77777777" w:rsidR="00364336" w:rsidRDefault="00364336" w:rsidP="005B50A1">
            <w:pPr>
              <w:rPr>
                <w:rFonts w:ascii="Franklin Gothic Book" w:hAnsi="Franklin Gothic Book" w:cs="Arial"/>
                <w:b/>
                <w:sz w:val="22"/>
                <w:szCs w:val="22"/>
              </w:rPr>
            </w:pPr>
          </w:p>
          <w:p w14:paraId="1A24EEDD" w14:textId="77777777" w:rsidR="00364336" w:rsidRDefault="00364336" w:rsidP="005B50A1">
            <w:pPr>
              <w:rPr>
                <w:rFonts w:ascii="Franklin Gothic Book" w:hAnsi="Franklin Gothic Book" w:cs="Arial"/>
                <w:b/>
                <w:sz w:val="22"/>
                <w:szCs w:val="22"/>
              </w:rPr>
            </w:pPr>
          </w:p>
          <w:p w14:paraId="24B4F393" w14:textId="77777777" w:rsidR="00364336" w:rsidRDefault="00364336" w:rsidP="005B50A1">
            <w:pPr>
              <w:rPr>
                <w:rFonts w:ascii="Franklin Gothic Book" w:hAnsi="Franklin Gothic Book" w:cs="Arial"/>
                <w:b/>
                <w:sz w:val="22"/>
                <w:szCs w:val="22"/>
              </w:rPr>
            </w:pPr>
          </w:p>
          <w:p w14:paraId="570CAD73" w14:textId="77777777" w:rsidR="00364336" w:rsidRDefault="00364336" w:rsidP="005B50A1">
            <w:pPr>
              <w:rPr>
                <w:rFonts w:ascii="Franklin Gothic Book" w:hAnsi="Franklin Gothic Book" w:cs="Arial"/>
                <w:b/>
                <w:sz w:val="22"/>
                <w:szCs w:val="22"/>
              </w:rPr>
            </w:pPr>
          </w:p>
          <w:p w14:paraId="35558421" w14:textId="77777777" w:rsidR="00364336" w:rsidRDefault="00364336" w:rsidP="005B50A1">
            <w:pPr>
              <w:rPr>
                <w:rFonts w:ascii="Franklin Gothic Book" w:hAnsi="Franklin Gothic Book" w:cs="Arial"/>
                <w:b/>
                <w:sz w:val="22"/>
                <w:szCs w:val="22"/>
              </w:rPr>
            </w:pPr>
          </w:p>
          <w:p w14:paraId="12E25F40" w14:textId="77777777" w:rsidR="00364336" w:rsidRDefault="00364336" w:rsidP="005B50A1">
            <w:pPr>
              <w:rPr>
                <w:rFonts w:ascii="Franklin Gothic Book" w:hAnsi="Franklin Gothic Book" w:cs="Arial"/>
                <w:b/>
                <w:sz w:val="22"/>
                <w:szCs w:val="22"/>
              </w:rPr>
            </w:pPr>
          </w:p>
          <w:p w14:paraId="199B2206" w14:textId="77777777" w:rsidR="00364336" w:rsidRDefault="00364336" w:rsidP="005B50A1">
            <w:pPr>
              <w:rPr>
                <w:rFonts w:ascii="Franklin Gothic Book" w:hAnsi="Franklin Gothic Book" w:cs="Arial"/>
                <w:b/>
                <w:sz w:val="22"/>
                <w:szCs w:val="22"/>
              </w:rPr>
            </w:pPr>
          </w:p>
          <w:p w14:paraId="7809FF4A" w14:textId="77777777" w:rsidR="00364336" w:rsidRDefault="00364336" w:rsidP="005B50A1">
            <w:pPr>
              <w:rPr>
                <w:rFonts w:ascii="Franklin Gothic Book" w:hAnsi="Franklin Gothic Book" w:cs="Arial"/>
                <w:b/>
                <w:sz w:val="22"/>
                <w:szCs w:val="22"/>
              </w:rPr>
            </w:pPr>
          </w:p>
          <w:p w14:paraId="68D52A0C" w14:textId="77777777" w:rsidR="00364336" w:rsidRDefault="00364336" w:rsidP="005B50A1">
            <w:pPr>
              <w:rPr>
                <w:rFonts w:ascii="Franklin Gothic Book" w:hAnsi="Franklin Gothic Book" w:cs="Arial"/>
                <w:b/>
                <w:sz w:val="22"/>
                <w:szCs w:val="22"/>
              </w:rPr>
            </w:pPr>
          </w:p>
          <w:p w14:paraId="23F740D8" w14:textId="77777777" w:rsidR="00364336" w:rsidRDefault="00364336" w:rsidP="005B50A1">
            <w:pPr>
              <w:rPr>
                <w:rFonts w:ascii="Franklin Gothic Book" w:hAnsi="Franklin Gothic Book" w:cs="Arial"/>
                <w:b/>
                <w:sz w:val="22"/>
                <w:szCs w:val="22"/>
              </w:rPr>
            </w:pPr>
          </w:p>
          <w:p w14:paraId="35EFBAA0" w14:textId="77777777" w:rsidR="00364336" w:rsidRDefault="00364336" w:rsidP="005B50A1">
            <w:pPr>
              <w:rPr>
                <w:rFonts w:ascii="Franklin Gothic Book" w:hAnsi="Franklin Gothic Book" w:cs="Arial"/>
                <w:b/>
                <w:sz w:val="22"/>
                <w:szCs w:val="22"/>
              </w:rPr>
            </w:pPr>
          </w:p>
          <w:p w14:paraId="0941B3FC" w14:textId="77777777" w:rsidR="00364336" w:rsidRDefault="00364336" w:rsidP="005B50A1">
            <w:pPr>
              <w:rPr>
                <w:rFonts w:ascii="Franklin Gothic Book" w:hAnsi="Franklin Gothic Book" w:cs="Arial"/>
                <w:b/>
                <w:sz w:val="22"/>
                <w:szCs w:val="22"/>
              </w:rPr>
            </w:pPr>
          </w:p>
          <w:p w14:paraId="4E534C22" w14:textId="77777777" w:rsidR="00364336" w:rsidRDefault="00364336" w:rsidP="005B50A1">
            <w:pPr>
              <w:rPr>
                <w:rFonts w:ascii="Franklin Gothic Book" w:hAnsi="Franklin Gothic Book" w:cs="Arial"/>
                <w:b/>
                <w:sz w:val="22"/>
                <w:szCs w:val="22"/>
              </w:rPr>
            </w:pPr>
          </w:p>
          <w:p w14:paraId="4E974D7F" w14:textId="77777777" w:rsidR="00364336" w:rsidRDefault="00364336" w:rsidP="005B50A1">
            <w:pPr>
              <w:rPr>
                <w:rFonts w:ascii="Franklin Gothic Book" w:hAnsi="Franklin Gothic Book" w:cs="Arial"/>
                <w:b/>
                <w:sz w:val="22"/>
                <w:szCs w:val="22"/>
              </w:rPr>
            </w:pPr>
          </w:p>
          <w:p w14:paraId="0D27B69E" w14:textId="77777777" w:rsidR="00364336" w:rsidRDefault="00364336" w:rsidP="005B50A1">
            <w:pPr>
              <w:rPr>
                <w:rFonts w:ascii="Franklin Gothic Book" w:hAnsi="Franklin Gothic Book" w:cs="Arial"/>
                <w:b/>
                <w:sz w:val="22"/>
                <w:szCs w:val="22"/>
              </w:rPr>
            </w:pPr>
          </w:p>
          <w:p w14:paraId="4BD83891" w14:textId="77777777" w:rsidR="00364336" w:rsidRDefault="00364336" w:rsidP="005B50A1">
            <w:pPr>
              <w:rPr>
                <w:rFonts w:ascii="Franklin Gothic Book" w:hAnsi="Franklin Gothic Book" w:cs="Arial"/>
                <w:b/>
                <w:sz w:val="22"/>
                <w:szCs w:val="22"/>
              </w:rPr>
            </w:pPr>
          </w:p>
          <w:p w14:paraId="0E121DA6" w14:textId="77777777" w:rsidR="00364336" w:rsidRDefault="00364336" w:rsidP="005B50A1">
            <w:pPr>
              <w:rPr>
                <w:rFonts w:ascii="Franklin Gothic Book" w:hAnsi="Franklin Gothic Book" w:cs="Arial"/>
                <w:b/>
                <w:sz w:val="22"/>
                <w:szCs w:val="22"/>
              </w:rPr>
            </w:pPr>
          </w:p>
          <w:p w14:paraId="183F8D9C" w14:textId="77777777" w:rsidR="00364336" w:rsidRDefault="00364336" w:rsidP="005B50A1">
            <w:pPr>
              <w:rPr>
                <w:rFonts w:ascii="Franklin Gothic Book" w:hAnsi="Franklin Gothic Book" w:cs="Arial"/>
                <w:b/>
                <w:sz w:val="22"/>
                <w:szCs w:val="22"/>
              </w:rPr>
            </w:pPr>
          </w:p>
          <w:p w14:paraId="7C01A701" w14:textId="77777777" w:rsidR="00364336" w:rsidRDefault="00364336" w:rsidP="005B50A1">
            <w:pPr>
              <w:rPr>
                <w:rFonts w:ascii="Franklin Gothic Book" w:hAnsi="Franklin Gothic Book" w:cs="Arial"/>
                <w:b/>
                <w:sz w:val="22"/>
                <w:szCs w:val="22"/>
              </w:rPr>
            </w:pPr>
          </w:p>
          <w:p w14:paraId="120A6F14" w14:textId="77777777" w:rsidR="00364336" w:rsidRDefault="00364336" w:rsidP="005B50A1">
            <w:pPr>
              <w:rPr>
                <w:rFonts w:ascii="Franklin Gothic Book" w:hAnsi="Franklin Gothic Book" w:cs="Arial"/>
                <w:b/>
                <w:sz w:val="22"/>
                <w:szCs w:val="22"/>
              </w:rPr>
            </w:pPr>
          </w:p>
          <w:p w14:paraId="76BD158B" w14:textId="77777777" w:rsidR="00364336" w:rsidRDefault="00364336" w:rsidP="005B50A1">
            <w:pPr>
              <w:rPr>
                <w:rFonts w:ascii="Franklin Gothic Book" w:hAnsi="Franklin Gothic Book" w:cs="Arial"/>
                <w:b/>
                <w:sz w:val="22"/>
                <w:szCs w:val="22"/>
              </w:rPr>
            </w:pPr>
          </w:p>
          <w:p w14:paraId="75D83420" w14:textId="77777777" w:rsidR="00364336" w:rsidRDefault="00364336" w:rsidP="005B50A1">
            <w:pPr>
              <w:rPr>
                <w:rFonts w:ascii="Franklin Gothic Book" w:hAnsi="Franklin Gothic Book" w:cs="Arial"/>
                <w:b/>
                <w:sz w:val="22"/>
                <w:szCs w:val="22"/>
              </w:rPr>
            </w:pPr>
          </w:p>
          <w:p w14:paraId="0357E775" w14:textId="77777777" w:rsidR="00364336" w:rsidRDefault="00364336" w:rsidP="005B50A1">
            <w:pPr>
              <w:rPr>
                <w:rFonts w:ascii="Franklin Gothic Book" w:hAnsi="Franklin Gothic Book" w:cs="Arial"/>
                <w:b/>
                <w:sz w:val="22"/>
                <w:szCs w:val="22"/>
              </w:rPr>
            </w:pPr>
          </w:p>
          <w:p w14:paraId="50377715" w14:textId="77777777" w:rsidR="00364336" w:rsidRDefault="00364336" w:rsidP="005B50A1">
            <w:pPr>
              <w:rPr>
                <w:rFonts w:ascii="Franklin Gothic Book" w:hAnsi="Franklin Gothic Book" w:cs="Arial"/>
                <w:b/>
                <w:sz w:val="22"/>
                <w:szCs w:val="22"/>
              </w:rPr>
            </w:pPr>
          </w:p>
          <w:p w14:paraId="07695CAF" w14:textId="77777777" w:rsidR="00364336" w:rsidRDefault="00364336" w:rsidP="005B50A1">
            <w:pPr>
              <w:rPr>
                <w:rFonts w:ascii="Franklin Gothic Book" w:hAnsi="Franklin Gothic Book" w:cs="Arial"/>
                <w:b/>
                <w:sz w:val="22"/>
                <w:szCs w:val="22"/>
              </w:rPr>
            </w:pPr>
          </w:p>
          <w:p w14:paraId="7D2023BD" w14:textId="77777777" w:rsidR="00364336" w:rsidRDefault="00364336" w:rsidP="005B50A1">
            <w:pPr>
              <w:rPr>
                <w:rFonts w:ascii="Franklin Gothic Book" w:hAnsi="Franklin Gothic Book" w:cs="Arial"/>
                <w:b/>
                <w:sz w:val="22"/>
                <w:szCs w:val="22"/>
              </w:rPr>
            </w:pPr>
          </w:p>
          <w:p w14:paraId="2E0DD073" w14:textId="77777777" w:rsidR="00364336" w:rsidRDefault="00364336" w:rsidP="005B50A1">
            <w:pPr>
              <w:rPr>
                <w:rFonts w:ascii="Franklin Gothic Book" w:hAnsi="Franklin Gothic Book" w:cs="Arial"/>
                <w:b/>
                <w:sz w:val="22"/>
                <w:szCs w:val="22"/>
              </w:rPr>
            </w:pPr>
          </w:p>
          <w:p w14:paraId="774513D1" w14:textId="77777777" w:rsidR="00364336" w:rsidRDefault="00364336" w:rsidP="005B50A1">
            <w:pPr>
              <w:rPr>
                <w:rFonts w:ascii="Franklin Gothic Book" w:hAnsi="Franklin Gothic Book" w:cs="Arial"/>
                <w:b/>
                <w:sz w:val="22"/>
                <w:szCs w:val="22"/>
              </w:rPr>
            </w:pPr>
          </w:p>
          <w:p w14:paraId="6032D1CE" w14:textId="77777777" w:rsidR="00364336" w:rsidRDefault="00364336" w:rsidP="005B50A1">
            <w:pPr>
              <w:rPr>
                <w:rFonts w:ascii="Franklin Gothic Book" w:hAnsi="Franklin Gothic Book" w:cs="Arial"/>
                <w:b/>
                <w:sz w:val="22"/>
                <w:szCs w:val="22"/>
              </w:rPr>
            </w:pPr>
          </w:p>
          <w:p w14:paraId="743DBBFD" w14:textId="77777777" w:rsidR="00364336" w:rsidRDefault="00364336" w:rsidP="005B50A1">
            <w:pPr>
              <w:rPr>
                <w:rFonts w:ascii="Franklin Gothic Book" w:hAnsi="Franklin Gothic Book" w:cs="Arial"/>
                <w:b/>
                <w:sz w:val="22"/>
                <w:szCs w:val="22"/>
              </w:rPr>
            </w:pPr>
          </w:p>
          <w:p w14:paraId="667CEE98" w14:textId="77777777" w:rsidR="00364336" w:rsidRDefault="00364336" w:rsidP="005B50A1">
            <w:pPr>
              <w:rPr>
                <w:rFonts w:ascii="Franklin Gothic Book" w:hAnsi="Franklin Gothic Book" w:cs="Arial"/>
                <w:b/>
                <w:sz w:val="22"/>
                <w:szCs w:val="22"/>
              </w:rPr>
            </w:pPr>
          </w:p>
          <w:p w14:paraId="0B25B8E9" w14:textId="77777777" w:rsidR="00364336" w:rsidRDefault="00364336" w:rsidP="005B50A1">
            <w:pPr>
              <w:rPr>
                <w:rFonts w:ascii="Franklin Gothic Book" w:hAnsi="Franklin Gothic Book" w:cs="Arial"/>
                <w:b/>
                <w:sz w:val="22"/>
                <w:szCs w:val="22"/>
              </w:rPr>
            </w:pPr>
          </w:p>
          <w:p w14:paraId="70DC7730" w14:textId="77777777" w:rsidR="00364336" w:rsidRDefault="00364336" w:rsidP="005B50A1">
            <w:pPr>
              <w:rPr>
                <w:rFonts w:ascii="Franklin Gothic Book" w:hAnsi="Franklin Gothic Book" w:cs="Arial"/>
                <w:b/>
                <w:sz w:val="22"/>
                <w:szCs w:val="22"/>
              </w:rPr>
            </w:pPr>
          </w:p>
          <w:p w14:paraId="1693D0EB" w14:textId="77777777" w:rsidR="00364336" w:rsidRDefault="00364336" w:rsidP="005B50A1">
            <w:pPr>
              <w:rPr>
                <w:rFonts w:ascii="Franklin Gothic Book" w:hAnsi="Franklin Gothic Book" w:cs="Arial"/>
                <w:b/>
                <w:sz w:val="22"/>
                <w:szCs w:val="22"/>
              </w:rPr>
            </w:pPr>
          </w:p>
          <w:p w14:paraId="26F79A14" w14:textId="77777777" w:rsidR="00364336" w:rsidRDefault="00364336" w:rsidP="005B50A1">
            <w:pPr>
              <w:rPr>
                <w:rFonts w:ascii="Franklin Gothic Book" w:hAnsi="Franklin Gothic Book" w:cs="Arial"/>
                <w:b/>
                <w:sz w:val="22"/>
                <w:szCs w:val="22"/>
              </w:rPr>
            </w:pPr>
          </w:p>
          <w:p w14:paraId="11D2A2A2" w14:textId="77777777" w:rsidR="00364336" w:rsidRDefault="00364336" w:rsidP="005B50A1">
            <w:pPr>
              <w:rPr>
                <w:rFonts w:ascii="Franklin Gothic Book" w:hAnsi="Franklin Gothic Book" w:cs="Arial"/>
                <w:b/>
                <w:sz w:val="22"/>
                <w:szCs w:val="22"/>
              </w:rPr>
            </w:pPr>
          </w:p>
          <w:p w14:paraId="5684DF4F" w14:textId="77777777" w:rsidR="00364336" w:rsidRDefault="00364336" w:rsidP="005B50A1">
            <w:pPr>
              <w:rPr>
                <w:rFonts w:ascii="Franklin Gothic Book" w:hAnsi="Franklin Gothic Book" w:cs="Arial"/>
                <w:b/>
                <w:sz w:val="22"/>
                <w:szCs w:val="22"/>
              </w:rPr>
            </w:pPr>
          </w:p>
          <w:p w14:paraId="0948B79B" w14:textId="77777777" w:rsidR="00364336" w:rsidRDefault="00364336" w:rsidP="005B50A1">
            <w:pPr>
              <w:rPr>
                <w:rFonts w:ascii="Franklin Gothic Book" w:hAnsi="Franklin Gothic Book" w:cs="Arial"/>
                <w:b/>
                <w:sz w:val="22"/>
                <w:szCs w:val="22"/>
              </w:rPr>
            </w:pPr>
          </w:p>
          <w:p w14:paraId="4D53E74E" w14:textId="77777777" w:rsidR="00364336" w:rsidRDefault="00364336" w:rsidP="005B50A1">
            <w:pPr>
              <w:rPr>
                <w:rFonts w:ascii="Franklin Gothic Book" w:hAnsi="Franklin Gothic Book" w:cs="Arial"/>
                <w:b/>
                <w:sz w:val="22"/>
                <w:szCs w:val="22"/>
              </w:rPr>
            </w:pPr>
          </w:p>
          <w:p w14:paraId="199FE89E" w14:textId="77777777" w:rsidR="00364336" w:rsidRDefault="00364336" w:rsidP="005B50A1">
            <w:pPr>
              <w:rPr>
                <w:rFonts w:ascii="Franklin Gothic Book" w:hAnsi="Franklin Gothic Book" w:cs="Arial"/>
                <w:b/>
                <w:sz w:val="22"/>
                <w:szCs w:val="22"/>
              </w:rPr>
            </w:pPr>
          </w:p>
          <w:p w14:paraId="22830AA9" w14:textId="77777777" w:rsidR="00364336" w:rsidRDefault="00364336" w:rsidP="005B50A1">
            <w:pPr>
              <w:rPr>
                <w:rFonts w:ascii="Franklin Gothic Book" w:hAnsi="Franklin Gothic Book" w:cs="Arial"/>
                <w:b/>
                <w:sz w:val="22"/>
                <w:szCs w:val="22"/>
              </w:rPr>
            </w:pPr>
          </w:p>
          <w:p w14:paraId="6DFB7895" w14:textId="77777777" w:rsidR="00364336" w:rsidRDefault="00364336" w:rsidP="005B50A1">
            <w:pPr>
              <w:rPr>
                <w:rFonts w:ascii="Franklin Gothic Book" w:hAnsi="Franklin Gothic Book" w:cs="Arial"/>
                <w:b/>
                <w:sz w:val="22"/>
                <w:szCs w:val="22"/>
              </w:rPr>
            </w:pPr>
          </w:p>
          <w:p w14:paraId="3BBE9540" w14:textId="77777777" w:rsidR="00364336" w:rsidRDefault="00364336" w:rsidP="005B50A1">
            <w:pPr>
              <w:rPr>
                <w:rFonts w:ascii="Franklin Gothic Book" w:hAnsi="Franklin Gothic Book" w:cs="Arial"/>
                <w:b/>
                <w:sz w:val="22"/>
                <w:szCs w:val="22"/>
              </w:rPr>
            </w:pPr>
          </w:p>
          <w:p w14:paraId="0CDE0256" w14:textId="77777777" w:rsidR="00364336" w:rsidRDefault="00364336" w:rsidP="005B50A1">
            <w:pPr>
              <w:rPr>
                <w:rFonts w:ascii="Franklin Gothic Book" w:hAnsi="Franklin Gothic Book" w:cs="Arial"/>
                <w:b/>
                <w:sz w:val="22"/>
                <w:szCs w:val="22"/>
              </w:rPr>
            </w:pPr>
          </w:p>
          <w:p w14:paraId="3EA9DE37" w14:textId="77777777" w:rsidR="00364336" w:rsidRDefault="00364336" w:rsidP="005B50A1">
            <w:pPr>
              <w:rPr>
                <w:rFonts w:ascii="Franklin Gothic Book" w:hAnsi="Franklin Gothic Book" w:cs="Arial"/>
                <w:b/>
                <w:sz w:val="22"/>
                <w:szCs w:val="22"/>
              </w:rPr>
            </w:pPr>
          </w:p>
          <w:p w14:paraId="51C70FFC" w14:textId="77777777" w:rsidR="00364336" w:rsidRDefault="00364336" w:rsidP="005B50A1">
            <w:pPr>
              <w:rPr>
                <w:rFonts w:ascii="Franklin Gothic Book" w:hAnsi="Franklin Gothic Book" w:cs="Arial"/>
                <w:b/>
                <w:sz w:val="22"/>
                <w:szCs w:val="22"/>
              </w:rPr>
            </w:pPr>
          </w:p>
          <w:p w14:paraId="5F24355D" w14:textId="77777777" w:rsidR="00364336" w:rsidRDefault="00364336" w:rsidP="005B50A1">
            <w:pPr>
              <w:rPr>
                <w:rFonts w:ascii="Franklin Gothic Book" w:hAnsi="Franklin Gothic Book" w:cs="Arial"/>
                <w:b/>
                <w:sz w:val="22"/>
                <w:szCs w:val="22"/>
              </w:rPr>
            </w:pPr>
          </w:p>
          <w:p w14:paraId="6A43EB44" w14:textId="77777777" w:rsidR="00364336" w:rsidRDefault="00364336" w:rsidP="005B50A1">
            <w:pPr>
              <w:rPr>
                <w:rFonts w:ascii="Franklin Gothic Book" w:hAnsi="Franklin Gothic Book" w:cs="Arial"/>
                <w:b/>
                <w:sz w:val="22"/>
                <w:szCs w:val="22"/>
              </w:rPr>
            </w:pPr>
          </w:p>
          <w:p w14:paraId="489216DD" w14:textId="77777777" w:rsidR="00364336" w:rsidRDefault="00364336" w:rsidP="005B50A1">
            <w:pPr>
              <w:rPr>
                <w:rFonts w:ascii="Franklin Gothic Book" w:hAnsi="Franklin Gothic Book" w:cs="Arial"/>
                <w:b/>
                <w:sz w:val="22"/>
                <w:szCs w:val="22"/>
              </w:rPr>
            </w:pPr>
          </w:p>
          <w:p w14:paraId="0D3B1327" w14:textId="77777777" w:rsidR="00364336" w:rsidRDefault="00364336" w:rsidP="005B50A1">
            <w:pPr>
              <w:rPr>
                <w:rFonts w:ascii="Franklin Gothic Book" w:hAnsi="Franklin Gothic Book" w:cs="Arial"/>
                <w:b/>
                <w:sz w:val="22"/>
                <w:szCs w:val="22"/>
              </w:rPr>
            </w:pPr>
          </w:p>
          <w:p w14:paraId="6031C6FF" w14:textId="77777777" w:rsidR="00364336" w:rsidRDefault="00364336" w:rsidP="005B50A1">
            <w:pPr>
              <w:rPr>
                <w:rFonts w:ascii="Franklin Gothic Book" w:hAnsi="Franklin Gothic Book" w:cs="Arial"/>
                <w:b/>
                <w:sz w:val="22"/>
                <w:szCs w:val="22"/>
              </w:rPr>
            </w:pPr>
          </w:p>
          <w:p w14:paraId="1630C7BD" w14:textId="77777777" w:rsidR="00364336" w:rsidRDefault="00364336" w:rsidP="005B50A1">
            <w:pPr>
              <w:rPr>
                <w:rFonts w:ascii="Franklin Gothic Book" w:hAnsi="Franklin Gothic Book" w:cs="Arial"/>
                <w:b/>
                <w:sz w:val="22"/>
                <w:szCs w:val="22"/>
              </w:rPr>
            </w:pPr>
          </w:p>
          <w:p w14:paraId="7995AC0E" w14:textId="77777777" w:rsidR="00364336" w:rsidRDefault="00364336" w:rsidP="005B50A1">
            <w:pPr>
              <w:rPr>
                <w:rFonts w:ascii="Franklin Gothic Book" w:hAnsi="Franklin Gothic Book" w:cs="Arial"/>
                <w:b/>
                <w:sz w:val="22"/>
                <w:szCs w:val="22"/>
              </w:rPr>
            </w:pPr>
          </w:p>
          <w:p w14:paraId="75742487" w14:textId="77777777" w:rsidR="00364336" w:rsidRDefault="00364336" w:rsidP="005B50A1">
            <w:pPr>
              <w:rPr>
                <w:rFonts w:ascii="Franklin Gothic Book" w:hAnsi="Franklin Gothic Book" w:cs="Arial"/>
                <w:b/>
                <w:sz w:val="22"/>
                <w:szCs w:val="22"/>
              </w:rPr>
            </w:pPr>
          </w:p>
          <w:p w14:paraId="34E615B5" w14:textId="77777777" w:rsidR="00364336" w:rsidRDefault="00364336" w:rsidP="005B50A1">
            <w:pPr>
              <w:rPr>
                <w:rFonts w:ascii="Franklin Gothic Book" w:hAnsi="Franklin Gothic Book" w:cs="Arial"/>
                <w:b/>
                <w:sz w:val="22"/>
                <w:szCs w:val="22"/>
              </w:rPr>
            </w:pPr>
          </w:p>
          <w:p w14:paraId="77AFB76F" w14:textId="77777777" w:rsidR="00364336" w:rsidRDefault="00364336" w:rsidP="005B50A1">
            <w:pPr>
              <w:rPr>
                <w:rFonts w:ascii="Franklin Gothic Book" w:hAnsi="Franklin Gothic Book" w:cs="Arial"/>
                <w:b/>
                <w:sz w:val="22"/>
                <w:szCs w:val="22"/>
              </w:rPr>
            </w:pPr>
          </w:p>
          <w:p w14:paraId="139E7CD9" w14:textId="77777777" w:rsidR="00364336" w:rsidRDefault="00364336" w:rsidP="005B50A1">
            <w:pPr>
              <w:rPr>
                <w:rFonts w:ascii="Franklin Gothic Book" w:hAnsi="Franklin Gothic Book" w:cs="Arial"/>
                <w:b/>
                <w:sz w:val="22"/>
                <w:szCs w:val="22"/>
              </w:rPr>
            </w:pPr>
          </w:p>
          <w:p w14:paraId="215513E5" w14:textId="77777777" w:rsidR="00364336" w:rsidRDefault="00364336" w:rsidP="005B50A1">
            <w:pPr>
              <w:rPr>
                <w:rFonts w:ascii="Franklin Gothic Book" w:hAnsi="Franklin Gothic Book" w:cs="Arial"/>
                <w:b/>
                <w:sz w:val="22"/>
                <w:szCs w:val="22"/>
              </w:rPr>
            </w:pPr>
          </w:p>
          <w:p w14:paraId="1FBF589C" w14:textId="77777777" w:rsidR="00364336" w:rsidRDefault="00364336" w:rsidP="005B50A1">
            <w:pPr>
              <w:rPr>
                <w:rFonts w:ascii="Franklin Gothic Book" w:hAnsi="Franklin Gothic Book" w:cs="Arial"/>
                <w:b/>
                <w:sz w:val="22"/>
                <w:szCs w:val="22"/>
              </w:rPr>
            </w:pPr>
          </w:p>
          <w:p w14:paraId="308703DC" w14:textId="77777777" w:rsidR="00364336" w:rsidRDefault="00364336" w:rsidP="005B50A1">
            <w:pPr>
              <w:rPr>
                <w:rFonts w:ascii="Franklin Gothic Book" w:hAnsi="Franklin Gothic Book" w:cs="Arial"/>
                <w:b/>
                <w:sz w:val="22"/>
                <w:szCs w:val="22"/>
              </w:rPr>
            </w:pPr>
          </w:p>
          <w:p w14:paraId="48FC95D1" w14:textId="77777777" w:rsidR="00364336" w:rsidRDefault="00364336" w:rsidP="005B50A1">
            <w:pPr>
              <w:rPr>
                <w:rFonts w:ascii="Franklin Gothic Book" w:hAnsi="Franklin Gothic Book" w:cs="Arial"/>
                <w:b/>
                <w:sz w:val="22"/>
                <w:szCs w:val="22"/>
              </w:rPr>
            </w:pPr>
          </w:p>
          <w:p w14:paraId="7DB8980D" w14:textId="77777777" w:rsidR="00364336" w:rsidRDefault="00364336" w:rsidP="005B50A1">
            <w:pPr>
              <w:rPr>
                <w:rFonts w:ascii="Franklin Gothic Book" w:hAnsi="Franklin Gothic Book" w:cs="Arial"/>
                <w:b/>
                <w:sz w:val="22"/>
                <w:szCs w:val="22"/>
              </w:rPr>
            </w:pPr>
          </w:p>
          <w:p w14:paraId="2DAE1F2A" w14:textId="77777777" w:rsidR="00364336" w:rsidRPr="00994DD3" w:rsidRDefault="00364336" w:rsidP="00364336">
            <w:pPr>
              <w:rPr>
                <w:rFonts w:ascii="Franklin Gothic Book" w:hAnsi="Franklin Gothic Book" w:cs="Arial"/>
                <w:b/>
                <w:sz w:val="22"/>
                <w:szCs w:val="22"/>
              </w:rPr>
            </w:pPr>
            <w:r w:rsidRPr="00994DD3">
              <w:rPr>
                <w:rFonts w:ascii="Franklin Gothic Book" w:hAnsi="Franklin Gothic Book" w:cs="Arial"/>
                <w:b/>
                <w:sz w:val="22"/>
                <w:szCs w:val="22"/>
              </w:rPr>
              <w:sym w:font="Wingdings" w:char="F0FC"/>
            </w:r>
          </w:p>
          <w:p w14:paraId="4FEF08DD" w14:textId="77777777" w:rsidR="00364336" w:rsidRDefault="00364336" w:rsidP="005B50A1">
            <w:pPr>
              <w:rPr>
                <w:rFonts w:ascii="Franklin Gothic Book" w:hAnsi="Franklin Gothic Book" w:cs="Arial"/>
                <w:b/>
                <w:sz w:val="22"/>
                <w:szCs w:val="22"/>
              </w:rPr>
            </w:pPr>
          </w:p>
          <w:p w14:paraId="00DF40AA" w14:textId="77777777" w:rsidR="00364336" w:rsidRDefault="00364336" w:rsidP="005B50A1">
            <w:pPr>
              <w:rPr>
                <w:rFonts w:ascii="Franklin Gothic Book" w:hAnsi="Franklin Gothic Book" w:cs="Arial"/>
                <w:b/>
                <w:sz w:val="22"/>
                <w:szCs w:val="22"/>
              </w:rPr>
            </w:pPr>
          </w:p>
          <w:p w14:paraId="62E976F4" w14:textId="77777777" w:rsidR="00364336" w:rsidRDefault="00364336" w:rsidP="005B50A1">
            <w:pPr>
              <w:rPr>
                <w:rFonts w:ascii="Franklin Gothic Book" w:hAnsi="Franklin Gothic Book" w:cs="Arial"/>
                <w:b/>
                <w:sz w:val="22"/>
                <w:szCs w:val="22"/>
              </w:rPr>
            </w:pPr>
          </w:p>
          <w:p w14:paraId="6310633F" w14:textId="77777777" w:rsidR="00364336" w:rsidRDefault="00364336" w:rsidP="005B50A1">
            <w:pPr>
              <w:rPr>
                <w:rFonts w:ascii="Franklin Gothic Book" w:hAnsi="Franklin Gothic Book" w:cs="Arial"/>
                <w:b/>
                <w:sz w:val="22"/>
                <w:szCs w:val="22"/>
              </w:rPr>
            </w:pPr>
          </w:p>
          <w:p w14:paraId="02292C1B" w14:textId="77777777" w:rsidR="00364336" w:rsidRDefault="00364336" w:rsidP="005B50A1">
            <w:pPr>
              <w:rPr>
                <w:rFonts w:ascii="Franklin Gothic Book" w:hAnsi="Franklin Gothic Book" w:cs="Arial"/>
                <w:b/>
                <w:sz w:val="22"/>
                <w:szCs w:val="22"/>
              </w:rPr>
            </w:pPr>
          </w:p>
          <w:p w14:paraId="563489C4" w14:textId="77777777" w:rsidR="00364336" w:rsidRDefault="00364336" w:rsidP="005B50A1">
            <w:pPr>
              <w:rPr>
                <w:rFonts w:ascii="Franklin Gothic Book" w:hAnsi="Franklin Gothic Book" w:cs="Arial"/>
                <w:b/>
                <w:sz w:val="22"/>
                <w:szCs w:val="22"/>
              </w:rPr>
            </w:pPr>
          </w:p>
          <w:p w14:paraId="6D3CA453" w14:textId="77777777" w:rsidR="00364336" w:rsidRDefault="00364336" w:rsidP="005B50A1">
            <w:pPr>
              <w:rPr>
                <w:rFonts w:ascii="Franklin Gothic Book" w:hAnsi="Franklin Gothic Book" w:cs="Arial"/>
                <w:b/>
                <w:sz w:val="22"/>
                <w:szCs w:val="22"/>
              </w:rPr>
            </w:pPr>
          </w:p>
          <w:p w14:paraId="1E61378D" w14:textId="77777777" w:rsidR="00364336" w:rsidRDefault="00364336" w:rsidP="005B50A1">
            <w:pPr>
              <w:rPr>
                <w:rFonts w:ascii="Franklin Gothic Book" w:hAnsi="Franklin Gothic Book" w:cs="Arial"/>
                <w:b/>
                <w:sz w:val="22"/>
                <w:szCs w:val="22"/>
              </w:rPr>
            </w:pPr>
          </w:p>
          <w:p w14:paraId="273D1C28" w14:textId="77777777" w:rsidR="00364336" w:rsidRDefault="00364336" w:rsidP="005B50A1">
            <w:pPr>
              <w:rPr>
                <w:rFonts w:ascii="Franklin Gothic Book" w:hAnsi="Franklin Gothic Book" w:cs="Arial"/>
                <w:b/>
                <w:sz w:val="22"/>
                <w:szCs w:val="22"/>
              </w:rPr>
            </w:pPr>
          </w:p>
          <w:p w14:paraId="0888DD4A" w14:textId="77777777" w:rsidR="00364336" w:rsidRDefault="00364336" w:rsidP="005B50A1">
            <w:pPr>
              <w:rPr>
                <w:rFonts w:ascii="Franklin Gothic Book" w:hAnsi="Franklin Gothic Book" w:cs="Arial"/>
                <w:b/>
                <w:sz w:val="22"/>
                <w:szCs w:val="22"/>
              </w:rPr>
            </w:pPr>
          </w:p>
          <w:p w14:paraId="1CD23CAA" w14:textId="77777777" w:rsidR="00364336" w:rsidRDefault="00364336" w:rsidP="005B50A1">
            <w:pPr>
              <w:rPr>
                <w:rFonts w:ascii="Franklin Gothic Book" w:hAnsi="Franklin Gothic Book" w:cs="Arial"/>
                <w:b/>
                <w:sz w:val="22"/>
                <w:szCs w:val="22"/>
              </w:rPr>
            </w:pPr>
          </w:p>
          <w:p w14:paraId="200F764F" w14:textId="77777777" w:rsidR="00364336" w:rsidRPr="00994DD3" w:rsidRDefault="00364336" w:rsidP="00364336">
            <w:pPr>
              <w:rPr>
                <w:rFonts w:ascii="Franklin Gothic Book" w:hAnsi="Franklin Gothic Book" w:cs="Arial"/>
                <w:b/>
                <w:sz w:val="22"/>
                <w:szCs w:val="22"/>
              </w:rPr>
            </w:pPr>
            <w:r w:rsidRPr="00994DD3">
              <w:rPr>
                <w:rFonts w:ascii="Franklin Gothic Book" w:hAnsi="Franklin Gothic Book" w:cs="Arial"/>
                <w:b/>
                <w:sz w:val="22"/>
                <w:szCs w:val="22"/>
              </w:rPr>
              <w:sym w:font="Wingdings" w:char="F0FC"/>
            </w:r>
          </w:p>
          <w:p w14:paraId="40BCA4EA" w14:textId="0C3A6B40" w:rsidR="00364336" w:rsidRDefault="00364336" w:rsidP="005B50A1">
            <w:pPr>
              <w:rPr>
                <w:rFonts w:ascii="Franklin Gothic Book" w:hAnsi="Franklin Gothic Book" w:cs="Arial"/>
                <w:b/>
                <w:sz w:val="22"/>
                <w:szCs w:val="22"/>
              </w:rPr>
            </w:pPr>
          </w:p>
          <w:p w14:paraId="383132B8" w14:textId="527386B9" w:rsidR="00364336" w:rsidRDefault="00364336" w:rsidP="005B50A1">
            <w:pPr>
              <w:rPr>
                <w:rFonts w:ascii="Franklin Gothic Book" w:hAnsi="Franklin Gothic Book" w:cs="Arial"/>
                <w:b/>
                <w:sz w:val="22"/>
                <w:szCs w:val="22"/>
              </w:rPr>
            </w:pPr>
          </w:p>
          <w:p w14:paraId="350444CB" w14:textId="7FCFF490" w:rsidR="00364336" w:rsidRDefault="00364336" w:rsidP="005B50A1">
            <w:pPr>
              <w:rPr>
                <w:rFonts w:ascii="Franklin Gothic Book" w:hAnsi="Franklin Gothic Book" w:cs="Arial"/>
                <w:b/>
                <w:sz w:val="22"/>
                <w:szCs w:val="22"/>
              </w:rPr>
            </w:pPr>
          </w:p>
          <w:p w14:paraId="67E629D4" w14:textId="03DF8B0D" w:rsidR="00364336" w:rsidRDefault="00364336" w:rsidP="005B50A1">
            <w:pPr>
              <w:rPr>
                <w:rFonts w:ascii="Franklin Gothic Book" w:hAnsi="Franklin Gothic Book" w:cs="Arial"/>
                <w:b/>
                <w:sz w:val="22"/>
                <w:szCs w:val="22"/>
              </w:rPr>
            </w:pPr>
          </w:p>
          <w:p w14:paraId="31E62DD1" w14:textId="66787853" w:rsidR="00364336" w:rsidRDefault="00364336" w:rsidP="005B50A1">
            <w:pPr>
              <w:rPr>
                <w:rFonts w:ascii="Franklin Gothic Book" w:hAnsi="Franklin Gothic Book" w:cs="Arial"/>
                <w:b/>
                <w:sz w:val="22"/>
                <w:szCs w:val="22"/>
              </w:rPr>
            </w:pPr>
          </w:p>
          <w:p w14:paraId="36ACFA58" w14:textId="250CD4EB" w:rsidR="00364336" w:rsidRDefault="00364336" w:rsidP="005B50A1">
            <w:pPr>
              <w:rPr>
                <w:rFonts w:ascii="Franklin Gothic Book" w:hAnsi="Franklin Gothic Book" w:cs="Arial"/>
                <w:b/>
                <w:sz w:val="22"/>
                <w:szCs w:val="22"/>
              </w:rPr>
            </w:pPr>
          </w:p>
          <w:p w14:paraId="7850F1C4" w14:textId="5457E776" w:rsidR="00364336" w:rsidRDefault="00364336" w:rsidP="005B50A1">
            <w:pPr>
              <w:rPr>
                <w:rFonts w:ascii="Franklin Gothic Book" w:hAnsi="Franklin Gothic Book" w:cs="Arial"/>
                <w:b/>
                <w:sz w:val="22"/>
                <w:szCs w:val="22"/>
              </w:rPr>
            </w:pPr>
          </w:p>
          <w:p w14:paraId="73D9859D" w14:textId="77777777" w:rsidR="00364336" w:rsidRPr="00994DD3" w:rsidRDefault="00364336" w:rsidP="00364336">
            <w:pPr>
              <w:rPr>
                <w:rFonts w:ascii="Franklin Gothic Book" w:hAnsi="Franklin Gothic Book" w:cs="Arial"/>
                <w:b/>
                <w:sz w:val="22"/>
                <w:szCs w:val="22"/>
              </w:rPr>
            </w:pPr>
            <w:r w:rsidRPr="00994DD3">
              <w:rPr>
                <w:rFonts w:ascii="Franklin Gothic Book" w:hAnsi="Franklin Gothic Book" w:cs="Arial"/>
                <w:b/>
                <w:sz w:val="22"/>
                <w:szCs w:val="22"/>
              </w:rPr>
              <w:sym w:font="Wingdings" w:char="F0FC"/>
            </w:r>
          </w:p>
          <w:p w14:paraId="4B576C10" w14:textId="7AE7D623" w:rsidR="00364336" w:rsidRDefault="00364336" w:rsidP="005B50A1">
            <w:pPr>
              <w:rPr>
                <w:rFonts w:ascii="Franklin Gothic Book" w:hAnsi="Franklin Gothic Book" w:cs="Arial"/>
                <w:b/>
                <w:sz w:val="22"/>
                <w:szCs w:val="22"/>
              </w:rPr>
            </w:pPr>
          </w:p>
          <w:p w14:paraId="2B0EF188" w14:textId="7754A8C6" w:rsidR="00364336" w:rsidRDefault="00364336" w:rsidP="005B50A1">
            <w:pPr>
              <w:rPr>
                <w:rFonts w:ascii="Franklin Gothic Book" w:hAnsi="Franklin Gothic Book" w:cs="Arial"/>
                <w:b/>
                <w:sz w:val="22"/>
                <w:szCs w:val="22"/>
              </w:rPr>
            </w:pPr>
          </w:p>
          <w:p w14:paraId="05DBA0E1" w14:textId="55B78F69" w:rsidR="00364336" w:rsidRDefault="00364336" w:rsidP="005B50A1">
            <w:pPr>
              <w:rPr>
                <w:rFonts w:ascii="Franklin Gothic Book" w:hAnsi="Franklin Gothic Book" w:cs="Arial"/>
                <w:b/>
                <w:sz w:val="22"/>
                <w:szCs w:val="22"/>
              </w:rPr>
            </w:pPr>
          </w:p>
          <w:p w14:paraId="7E058768" w14:textId="35289FF0" w:rsidR="00364336" w:rsidRDefault="00364336" w:rsidP="005B50A1">
            <w:pPr>
              <w:rPr>
                <w:rFonts w:ascii="Franklin Gothic Book" w:hAnsi="Franklin Gothic Book" w:cs="Arial"/>
                <w:b/>
                <w:sz w:val="22"/>
                <w:szCs w:val="22"/>
              </w:rPr>
            </w:pPr>
          </w:p>
          <w:p w14:paraId="728C771A" w14:textId="11C21423" w:rsidR="00364336" w:rsidRDefault="00364336" w:rsidP="005B50A1">
            <w:pPr>
              <w:rPr>
                <w:rFonts w:ascii="Franklin Gothic Book" w:hAnsi="Franklin Gothic Book" w:cs="Arial"/>
                <w:b/>
                <w:sz w:val="22"/>
                <w:szCs w:val="22"/>
              </w:rPr>
            </w:pPr>
          </w:p>
          <w:p w14:paraId="6F17461E" w14:textId="175DF278" w:rsidR="00364336" w:rsidRDefault="00364336" w:rsidP="005B50A1">
            <w:pPr>
              <w:rPr>
                <w:rFonts w:ascii="Franklin Gothic Book" w:hAnsi="Franklin Gothic Book" w:cs="Arial"/>
                <w:b/>
                <w:sz w:val="22"/>
                <w:szCs w:val="22"/>
              </w:rPr>
            </w:pPr>
          </w:p>
          <w:p w14:paraId="2712400B" w14:textId="77777777" w:rsidR="00364336" w:rsidRDefault="00364336" w:rsidP="005B50A1">
            <w:pPr>
              <w:rPr>
                <w:rFonts w:ascii="Franklin Gothic Book" w:hAnsi="Franklin Gothic Book" w:cs="Arial"/>
                <w:b/>
                <w:sz w:val="22"/>
                <w:szCs w:val="22"/>
              </w:rPr>
            </w:pPr>
          </w:p>
          <w:p w14:paraId="366145A2" w14:textId="486E0B84" w:rsidR="00364336" w:rsidRPr="00994DD3" w:rsidRDefault="00364336" w:rsidP="005B50A1">
            <w:pPr>
              <w:rPr>
                <w:rFonts w:ascii="Franklin Gothic Book" w:hAnsi="Franklin Gothic Book" w:cs="Arial"/>
                <w:b/>
                <w:sz w:val="22"/>
                <w:szCs w:val="22"/>
              </w:rPr>
            </w:pPr>
          </w:p>
        </w:tc>
        <w:tc>
          <w:tcPr>
            <w:tcW w:w="3223" w:type="dxa"/>
          </w:tcPr>
          <w:p w14:paraId="4CB93B81" w14:textId="77777777" w:rsidR="00994DD3" w:rsidRPr="00994DD3" w:rsidRDefault="00994DD3" w:rsidP="005B50A1">
            <w:pPr>
              <w:rPr>
                <w:rFonts w:ascii="Franklin Gothic Medium" w:hAnsi="Franklin Gothic Medium" w:cs="Arial"/>
                <w:sz w:val="22"/>
                <w:szCs w:val="22"/>
              </w:rPr>
            </w:pPr>
            <w:r w:rsidRPr="00994DD3">
              <w:rPr>
                <w:rFonts w:ascii="Franklin Gothic Medium" w:hAnsi="Franklin Gothic Medium" w:cs="Arial"/>
                <w:sz w:val="22"/>
                <w:szCs w:val="22"/>
              </w:rPr>
              <w:lastRenderedPageBreak/>
              <w:t>AF/IN/AS</w:t>
            </w:r>
          </w:p>
          <w:p w14:paraId="792CB407" w14:textId="77777777" w:rsidR="00994DD3" w:rsidRPr="00994DD3" w:rsidRDefault="00994DD3" w:rsidP="005B50A1">
            <w:pPr>
              <w:rPr>
                <w:rFonts w:ascii="Franklin Gothic Medium" w:hAnsi="Franklin Gothic Medium" w:cs="Arial"/>
                <w:sz w:val="22"/>
                <w:szCs w:val="22"/>
              </w:rPr>
            </w:pPr>
          </w:p>
        </w:tc>
      </w:tr>
      <w:tr w:rsidR="00994DD3" w:rsidRPr="00994DD3" w14:paraId="5B620BB6" w14:textId="77777777" w:rsidTr="00994DD3">
        <w:tc>
          <w:tcPr>
            <w:tcW w:w="2561" w:type="dxa"/>
          </w:tcPr>
          <w:p w14:paraId="4D9F952D" w14:textId="77777777" w:rsidR="00994DD3" w:rsidRPr="00994DD3" w:rsidRDefault="00994DD3" w:rsidP="005B50A1">
            <w:pPr>
              <w:rPr>
                <w:rFonts w:ascii="Franklin Gothic Medium" w:hAnsi="Franklin Gothic Medium" w:cs="Arial"/>
                <w:sz w:val="22"/>
                <w:szCs w:val="22"/>
              </w:rPr>
            </w:pPr>
            <w:r w:rsidRPr="00994DD3">
              <w:rPr>
                <w:rFonts w:ascii="Franklin Gothic Medium" w:hAnsi="Franklin Gothic Medium" w:cs="Arial"/>
                <w:sz w:val="22"/>
                <w:szCs w:val="22"/>
              </w:rPr>
              <w:lastRenderedPageBreak/>
              <w:t xml:space="preserve">Corporate </w:t>
            </w:r>
          </w:p>
          <w:p w14:paraId="7E2ABC8E" w14:textId="77777777" w:rsidR="00994DD3" w:rsidRPr="00994DD3" w:rsidRDefault="00994DD3" w:rsidP="005B50A1">
            <w:pPr>
              <w:rPr>
                <w:rFonts w:ascii="Franklin Gothic Book" w:hAnsi="Franklin Gothic Book" w:cs="Arial"/>
                <w:b/>
                <w:sz w:val="22"/>
                <w:szCs w:val="22"/>
              </w:rPr>
            </w:pPr>
          </w:p>
          <w:p w14:paraId="6302346B" w14:textId="5182F74C" w:rsidR="00F13952" w:rsidRDefault="00994DD3" w:rsidP="00364336">
            <w:pPr>
              <w:rPr>
                <w:rFonts w:ascii="Franklin Gothic Book" w:hAnsi="Franklin Gothic Book" w:cs="Arial"/>
                <w:sz w:val="22"/>
                <w:szCs w:val="22"/>
              </w:rPr>
            </w:pPr>
            <w:r w:rsidRPr="00364336">
              <w:rPr>
                <w:rFonts w:ascii="Franklin Gothic Book" w:hAnsi="Franklin Gothic Book" w:cs="Arial"/>
                <w:sz w:val="22"/>
                <w:szCs w:val="22"/>
              </w:rPr>
              <w:t xml:space="preserve">Full UK Drivers Licence </w:t>
            </w:r>
            <w:r w:rsidR="00364336" w:rsidRPr="00364336">
              <w:rPr>
                <w:rFonts w:ascii="Franklin Gothic Book" w:hAnsi="Franklin Gothic Book" w:cs="Arial"/>
                <w:sz w:val="22"/>
                <w:szCs w:val="22"/>
              </w:rPr>
              <w:t>and car/motorcycle owner</w:t>
            </w:r>
            <w:r w:rsidR="00364336">
              <w:rPr>
                <w:rFonts w:ascii="Franklin Gothic Book" w:hAnsi="Franklin Gothic Book" w:cs="Arial"/>
                <w:sz w:val="22"/>
                <w:szCs w:val="22"/>
              </w:rPr>
              <w:t>.</w:t>
            </w:r>
          </w:p>
          <w:p w14:paraId="285600C4" w14:textId="77777777" w:rsidR="00364336" w:rsidRPr="00364336" w:rsidRDefault="00364336" w:rsidP="00364336">
            <w:pPr>
              <w:rPr>
                <w:rFonts w:ascii="Franklin Gothic Book" w:hAnsi="Franklin Gothic Book" w:cs="Arial"/>
                <w:sz w:val="22"/>
                <w:szCs w:val="22"/>
              </w:rPr>
            </w:pPr>
          </w:p>
          <w:p w14:paraId="24AD5289" w14:textId="06683719" w:rsidR="00994DD3" w:rsidRDefault="00F13952" w:rsidP="00364336">
            <w:pPr>
              <w:rPr>
                <w:rFonts w:ascii="Franklin Gothic Book" w:hAnsi="Franklin Gothic Book"/>
                <w:sz w:val="22"/>
                <w:szCs w:val="22"/>
              </w:rPr>
            </w:pPr>
            <w:r w:rsidRPr="00364336">
              <w:rPr>
                <w:rFonts w:ascii="Franklin Gothic Book" w:hAnsi="Franklin Gothic Book"/>
                <w:sz w:val="22"/>
                <w:szCs w:val="22"/>
              </w:rPr>
              <w:t>Ability and willingness to travel across the training region.*</w:t>
            </w:r>
          </w:p>
          <w:p w14:paraId="67167007" w14:textId="77777777" w:rsidR="00364336" w:rsidRPr="00364336" w:rsidRDefault="00364336" w:rsidP="00364336">
            <w:pPr>
              <w:rPr>
                <w:rFonts w:ascii="Franklin Gothic Book" w:hAnsi="Franklin Gothic Book" w:cs="Arial"/>
                <w:sz w:val="22"/>
                <w:szCs w:val="22"/>
              </w:rPr>
            </w:pPr>
          </w:p>
          <w:p w14:paraId="663C60B6" w14:textId="62D4B45A" w:rsidR="00364336" w:rsidRDefault="00364336" w:rsidP="00364336">
            <w:pPr>
              <w:rPr>
                <w:rFonts w:ascii="Franklin Gothic Book" w:hAnsi="Franklin Gothic Book"/>
                <w:sz w:val="22"/>
                <w:szCs w:val="22"/>
              </w:rPr>
            </w:pPr>
            <w:r w:rsidRPr="00364336">
              <w:rPr>
                <w:rFonts w:ascii="Franklin Gothic Book" w:hAnsi="Franklin Gothic Book"/>
                <w:sz w:val="22"/>
                <w:szCs w:val="22"/>
              </w:rPr>
              <w:t>Satisfactory Enhanced check with the Disclosure and Barring Service.</w:t>
            </w:r>
          </w:p>
          <w:p w14:paraId="1517CB8C" w14:textId="77777777" w:rsidR="00364336" w:rsidRPr="00364336" w:rsidRDefault="00364336" w:rsidP="00364336">
            <w:pPr>
              <w:rPr>
                <w:rFonts w:ascii="Franklin Gothic Book" w:hAnsi="Franklin Gothic Book" w:cs="Arial"/>
                <w:sz w:val="22"/>
                <w:szCs w:val="22"/>
              </w:rPr>
            </w:pPr>
          </w:p>
          <w:p w14:paraId="28441488" w14:textId="0BD40CA0" w:rsidR="00994DD3" w:rsidRPr="00364336" w:rsidRDefault="00364336" w:rsidP="005B50A1">
            <w:pPr>
              <w:rPr>
                <w:rFonts w:ascii="Franklin Gothic Book" w:hAnsi="Franklin Gothic Book" w:cs="Arial"/>
                <w:sz w:val="22"/>
                <w:szCs w:val="22"/>
              </w:rPr>
            </w:pPr>
            <w:r w:rsidRPr="00364336">
              <w:rPr>
                <w:rFonts w:ascii="Franklin Gothic Book" w:hAnsi="Franklin Gothic Book"/>
                <w:sz w:val="22"/>
                <w:szCs w:val="22"/>
              </w:rPr>
              <w:t>Satisfactory Work Health Assessment</w:t>
            </w:r>
          </w:p>
        </w:tc>
        <w:tc>
          <w:tcPr>
            <w:tcW w:w="2137" w:type="dxa"/>
          </w:tcPr>
          <w:p w14:paraId="56D4792D" w14:textId="77777777" w:rsidR="00994DD3" w:rsidRPr="00994DD3" w:rsidRDefault="00994DD3" w:rsidP="005B50A1">
            <w:pPr>
              <w:rPr>
                <w:rFonts w:ascii="Franklin Gothic Book" w:hAnsi="Franklin Gothic Book" w:cs="Arial"/>
                <w:b/>
                <w:sz w:val="22"/>
                <w:szCs w:val="22"/>
              </w:rPr>
            </w:pPr>
          </w:p>
          <w:p w14:paraId="30399009" w14:textId="77777777" w:rsidR="00994DD3" w:rsidRPr="00994DD3" w:rsidRDefault="00994DD3" w:rsidP="005B50A1">
            <w:pPr>
              <w:rPr>
                <w:rFonts w:ascii="Franklin Gothic Book" w:hAnsi="Franklin Gothic Book" w:cs="Arial"/>
                <w:b/>
                <w:sz w:val="22"/>
                <w:szCs w:val="22"/>
              </w:rPr>
            </w:pPr>
          </w:p>
          <w:p w14:paraId="0FF7C7AF" w14:textId="77777777" w:rsidR="00F13952" w:rsidRPr="00994DD3" w:rsidRDefault="00F13952" w:rsidP="00F13952">
            <w:pPr>
              <w:rPr>
                <w:rFonts w:ascii="Franklin Gothic Book" w:hAnsi="Franklin Gothic Book" w:cs="Arial"/>
                <w:b/>
                <w:sz w:val="22"/>
                <w:szCs w:val="22"/>
              </w:rPr>
            </w:pPr>
            <w:r w:rsidRPr="00994DD3">
              <w:rPr>
                <w:rFonts w:ascii="Franklin Gothic Book" w:hAnsi="Franklin Gothic Book" w:cs="Arial"/>
                <w:b/>
                <w:sz w:val="22"/>
                <w:szCs w:val="22"/>
              </w:rPr>
              <w:sym w:font="Wingdings" w:char="F0FC"/>
            </w:r>
          </w:p>
          <w:p w14:paraId="2B577732" w14:textId="60F5064D" w:rsidR="00994DD3" w:rsidRDefault="00994DD3" w:rsidP="005B50A1">
            <w:pPr>
              <w:rPr>
                <w:rFonts w:ascii="Franklin Gothic Book" w:hAnsi="Franklin Gothic Book" w:cs="Arial"/>
                <w:b/>
                <w:sz w:val="22"/>
                <w:szCs w:val="22"/>
              </w:rPr>
            </w:pPr>
          </w:p>
          <w:p w14:paraId="32FFB04F" w14:textId="161B959A" w:rsidR="00364336" w:rsidRDefault="00364336" w:rsidP="005B50A1">
            <w:pPr>
              <w:rPr>
                <w:rFonts w:ascii="Franklin Gothic Book" w:hAnsi="Franklin Gothic Book" w:cs="Arial"/>
                <w:b/>
                <w:sz w:val="22"/>
                <w:szCs w:val="22"/>
              </w:rPr>
            </w:pPr>
          </w:p>
          <w:p w14:paraId="3B46F2B0" w14:textId="77777777" w:rsidR="00364336" w:rsidRPr="00994DD3" w:rsidRDefault="00364336" w:rsidP="005B50A1">
            <w:pPr>
              <w:rPr>
                <w:rFonts w:ascii="Franklin Gothic Book" w:hAnsi="Franklin Gothic Book" w:cs="Arial"/>
                <w:b/>
                <w:sz w:val="22"/>
                <w:szCs w:val="22"/>
              </w:rPr>
            </w:pPr>
          </w:p>
          <w:p w14:paraId="032D57CE" w14:textId="1737E5A1" w:rsidR="00994DD3" w:rsidRPr="00994DD3" w:rsidRDefault="00994DD3" w:rsidP="005B50A1">
            <w:pPr>
              <w:rPr>
                <w:rFonts w:ascii="Franklin Gothic Book" w:hAnsi="Franklin Gothic Book" w:cs="Arial"/>
                <w:b/>
                <w:sz w:val="22"/>
                <w:szCs w:val="22"/>
              </w:rPr>
            </w:pPr>
            <w:r w:rsidRPr="00994DD3">
              <w:rPr>
                <w:rFonts w:ascii="Franklin Gothic Book" w:hAnsi="Franklin Gothic Book" w:cs="Arial"/>
                <w:b/>
                <w:sz w:val="22"/>
                <w:szCs w:val="22"/>
              </w:rPr>
              <w:sym w:font="Wingdings" w:char="F0FC"/>
            </w:r>
          </w:p>
          <w:p w14:paraId="7C4EC46B" w14:textId="77777777" w:rsidR="00994DD3" w:rsidRDefault="00994DD3" w:rsidP="005B50A1">
            <w:pPr>
              <w:rPr>
                <w:rFonts w:ascii="Franklin Gothic Book" w:hAnsi="Franklin Gothic Book" w:cs="Arial"/>
                <w:b/>
                <w:sz w:val="22"/>
                <w:szCs w:val="22"/>
              </w:rPr>
            </w:pPr>
          </w:p>
          <w:p w14:paraId="40CE5007" w14:textId="77777777" w:rsidR="00364336" w:rsidRDefault="00364336" w:rsidP="005B50A1">
            <w:pPr>
              <w:rPr>
                <w:rFonts w:ascii="Franklin Gothic Book" w:hAnsi="Franklin Gothic Book" w:cs="Arial"/>
                <w:b/>
                <w:sz w:val="22"/>
                <w:szCs w:val="22"/>
              </w:rPr>
            </w:pPr>
          </w:p>
          <w:p w14:paraId="634A5468" w14:textId="77777777" w:rsidR="00364336" w:rsidRDefault="00364336" w:rsidP="005B50A1">
            <w:pPr>
              <w:rPr>
                <w:rFonts w:ascii="Franklin Gothic Book" w:hAnsi="Franklin Gothic Book" w:cs="Arial"/>
                <w:b/>
                <w:sz w:val="22"/>
                <w:szCs w:val="22"/>
              </w:rPr>
            </w:pPr>
          </w:p>
          <w:p w14:paraId="359518A3" w14:textId="77777777" w:rsidR="00364336" w:rsidRPr="00994DD3" w:rsidRDefault="00364336" w:rsidP="00364336">
            <w:pPr>
              <w:rPr>
                <w:rFonts w:ascii="Franklin Gothic Book" w:hAnsi="Franklin Gothic Book" w:cs="Arial"/>
                <w:b/>
                <w:sz w:val="22"/>
                <w:szCs w:val="22"/>
              </w:rPr>
            </w:pPr>
            <w:r w:rsidRPr="00994DD3">
              <w:rPr>
                <w:rFonts w:ascii="Franklin Gothic Book" w:hAnsi="Franklin Gothic Book" w:cs="Arial"/>
                <w:b/>
                <w:sz w:val="22"/>
                <w:szCs w:val="22"/>
              </w:rPr>
              <w:sym w:font="Wingdings" w:char="F0FC"/>
            </w:r>
          </w:p>
          <w:p w14:paraId="0A258DB4" w14:textId="77777777" w:rsidR="00364336" w:rsidRDefault="00364336" w:rsidP="005B50A1">
            <w:pPr>
              <w:rPr>
                <w:rFonts w:ascii="Franklin Gothic Book" w:hAnsi="Franklin Gothic Book" w:cs="Arial"/>
                <w:b/>
                <w:sz w:val="22"/>
                <w:szCs w:val="22"/>
              </w:rPr>
            </w:pPr>
          </w:p>
          <w:p w14:paraId="42B3C4CA" w14:textId="77777777" w:rsidR="00364336" w:rsidRDefault="00364336" w:rsidP="005B50A1">
            <w:pPr>
              <w:rPr>
                <w:rFonts w:ascii="Franklin Gothic Book" w:hAnsi="Franklin Gothic Book" w:cs="Arial"/>
                <w:b/>
                <w:sz w:val="22"/>
                <w:szCs w:val="22"/>
              </w:rPr>
            </w:pPr>
          </w:p>
          <w:p w14:paraId="34F5CF13" w14:textId="77777777" w:rsidR="00364336" w:rsidRDefault="00364336" w:rsidP="005B50A1">
            <w:pPr>
              <w:rPr>
                <w:rFonts w:ascii="Franklin Gothic Book" w:hAnsi="Franklin Gothic Book" w:cs="Arial"/>
                <w:b/>
                <w:sz w:val="22"/>
                <w:szCs w:val="22"/>
              </w:rPr>
            </w:pPr>
          </w:p>
          <w:p w14:paraId="44D0938C" w14:textId="77777777" w:rsidR="00364336" w:rsidRDefault="00364336" w:rsidP="005B50A1">
            <w:pPr>
              <w:rPr>
                <w:rFonts w:ascii="Franklin Gothic Book" w:hAnsi="Franklin Gothic Book" w:cs="Arial"/>
                <w:b/>
                <w:sz w:val="22"/>
                <w:szCs w:val="22"/>
              </w:rPr>
            </w:pPr>
          </w:p>
          <w:p w14:paraId="10B9442B" w14:textId="77777777" w:rsidR="00364336" w:rsidRPr="00994DD3" w:rsidRDefault="00364336" w:rsidP="00364336">
            <w:pPr>
              <w:rPr>
                <w:rFonts w:ascii="Franklin Gothic Book" w:hAnsi="Franklin Gothic Book" w:cs="Arial"/>
                <w:b/>
                <w:sz w:val="22"/>
                <w:szCs w:val="22"/>
              </w:rPr>
            </w:pPr>
            <w:r w:rsidRPr="00994DD3">
              <w:rPr>
                <w:rFonts w:ascii="Franklin Gothic Book" w:hAnsi="Franklin Gothic Book" w:cs="Arial"/>
                <w:b/>
                <w:sz w:val="22"/>
                <w:szCs w:val="22"/>
              </w:rPr>
              <w:sym w:font="Wingdings" w:char="F0FC"/>
            </w:r>
          </w:p>
          <w:p w14:paraId="7D8E3D6B" w14:textId="5515EA76" w:rsidR="00364336" w:rsidRPr="00994DD3" w:rsidRDefault="00364336" w:rsidP="005B50A1">
            <w:pPr>
              <w:rPr>
                <w:rFonts w:ascii="Franklin Gothic Book" w:hAnsi="Franklin Gothic Book" w:cs="Arial"/>
                <w:b/>
                <w:sz w:val="22"/>
                <w:szCs w:val="22"/>
              </w:rPr>
            </w:pPr>
          </w:p>
        </w:tc>
        <w:tc>
          <w:tcPr>
            <w:tcW w:w="2139" w:type="dxa"/>
          </w:tcPr>
          <w:p w14:paraId="54D72BEE" w14:textId="77777777" w:rsidR="00994DD3" w:rsidRPr="00994DD3" w:rsidRDefault="00994DD3" w:rsidP="005B50A1">
            <w:pPr>
              <w:rPr>
                <w:rFonts w:ascii="Franklin Gothic Book" w:hAnsi="Franklin Gothic Book" w:cs="Arial"/>
                <w:b/>
                <w:sz w:val="22"/>
                <w:szCs w:val="22"/>
              </w:rPr>
            </w:pPr>
          </w:p>
          <w:p w14:paraId="5DBD362E" w14:textId="77777777" w:rsidR="00994DD3" w:rsidRPr="00994DD3" w:rsidRDefault="00994DD3" w:rsidP="005B50A1">
            <w:pPr>
              <w:rPr>
                <w:rFonts w:ascii="Franklin Gothic Book" w:hAnsi="Franklin Gothic Book" w:cs="Arial"/>
                <w:b/>
                <w:sz w:val="22"/>
                <w:szCs w:val="22"/>
              </w:rPr>
            </w:pPr>
          </w:p>
          <w:p w14:paraId="772859C6" w14:textId="77777777" w:rsidR="00994DD3" w:rsidRPr="00994DD3" w:rsidRDefault="00994DD3" w:rsidP="00F13952">
            <w:pPr>
              <w:rPr>
                <w:rFonts w:ascii="Franklin Gothic Book" w:hAnsi="Franklin Gothic Book" w:cs="Arial"/>
                <w:b/>
                <w:sz w:val="22"/>
                <w:szCs w:val="22"/>
              </w:rPr>
            </w:pPr>
          </w:p>
        </w:tc>
        <w:tc>
          <w:tcPr>
            <w:tcW w:w="3223" w:type="dxa"/>
          </w:tcPr>
          <w:p w14:paraId="62090733" w14:textId="77777777" w:rsidR="00994DD3" w:rsidRPr="00994DD3" w:rsidRDefault="00994DD3" w:rsidP="00994DD3">
            <w:pPr>
              <w:rPr>
                <w:rFonts w:ascii="Franklin Gothic Medium" w:hAnsi="Franklin Gothic Medium" w:cs="Arial"/>
                <w:sz w:val="22"/>
                <w:szCs w:val="22"/>
              </w:rPr>
            </w:pPr>
            <w:r w:rsidRPr="00994DD3">
              <w:rPr>
                <w:rFonts w:ascii="Franklin Gothic Medium" w:hAnsi="Franklin Gothic Medium" w:cs="Arial"/>
                <w:sz w:val="22"/>
                <w:szCs w:val="22"/>
              </w:rPr>
              <w:t>AF/IN/AS</w:t>
            </w:r>
          </w:p>
          <w:p w14:paraId="0F661C8D" w14:textId="77777777" w:rsidR="00994DD3" w:rsidRPr="00994DD3" w:rsidRDefault="00994DD3" w:rsidP="005B50A1">
            <w:pPr>
              <w:rPr>
                <w:rFonts w:ascii="Franklin Gothic Book" w:hAnsi="Franklin Gothic Book" w:cs="Arial"/>
                <w:b/>
                <w:sz w:val="22"/>
                <w:szCs w:val="22"/>
              </w:rPr>
            </w:pPr>
          </w:p>
        </w:tc>
      </w:tr>
    </w:tbl>
    <w:p w14:paraId="6DA8A1DC" w14:textId="77777777" w:rsidR="00F13952" w:rsidRPr="00364336" w:rsidRDefault="00F13952" w:rsidP="00F13952">
      <w:pPr>
        <w:rPr>
          <w:rFonts w:ascii="Franklin Gothic Book" w:hAnsi="Franklin Gothic Book"/>
        </w:rPr>
      </w:pPr>
      <w:r w:rsidRPr="001D5F28">
        <w:t>*</w:t>
      </w:r>
      <w:r>
        <w:t xml:space="preserve"> </w:t>
      </w:r>
      <w:r w:rsidRPr="00364336">
        <w:rPr>
          <w:rFonts w:ascii="Franklin Gothic Book" w:hAnsi="Franklin Gothic Book"/>
        </w:rPr>
        <w:t xml:space="preserve"> After any reasonable adjustments to compensate for disability, including adjustments required to comply with the Equality Act.</w:t>
      </w:r>
    </w:p>
    <w:p w14:paraId="5B6831B0" w14:textId="77777777" w:rsidR="00775EE0" w:rsidRPr="00A72816" w:rsidRDefault="00775EE0" w:rsidP="00A72816">
      <w:pPr>
        <w:shd w:val="clear" w:color="auto" w:fill="FFFFFF" w:themeFill="background1"/>
        <w:rPr>
          <w:rFonts w:ascii="Helvetica" w:hAnsi="Helvetica" w:cs="Helvetica"/>
          <w:b/>
          <w:color w:val="005EB8"/>
          <w:sz w:val="28"/>
          <w:szCs w:val="28"/>
          <w:u w:val="single"/>
        </w:rPr>
      </w:pPr>
    </w:p>
    <w:sectPr w:rsidR="00775EE0" w:rsidRPr="00A72816" w:rsidSect="00994DD3">
      <w:headerReference w:type="even" r:id="rId11"/>
      <w:footerReference w:type="default" r:id="rId12"/>
      <w:headerReference w:type="first" r:id="rId13"/>
      <w:pgSz w:w="11906" w:h="16838"/>
      <w:pgMar w:top="1440" w:right="1440" w:bottom="198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DE598" w14:textId="77777777" w:rsidR="00E82E29" w:rsidRDefault="00E82E29" w:rsidP="00A72816">
      <w:pPr>
        <w:spacing w:after="0" w:line="240" w:lineRule="auto"/>
      </w:pPr>
      <w:r>
        <w:separator/>
      </w:r>
    </w:p>
  </w:endnote>
  <w:endnote w:type="continuationSeparator" w:id="0">
    <w:p w14:paraId="32EDDECC" w14:textId="77777777" w:rsidR="00E82E29" w:rsidRDefault="00E82E29" w:rsidP="00A7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1C4C9" w14:textId="77777777" w:rsidR="007814E0" w:rsidRDefault="007814E0">
    <w:pPr>
      <w:pStyle w:val="Footer"/>
    </w:pPr>
    <w:r w:rsidRPr="007814E0">
      <w:rPr>
        <w:noProof/>
        <w:lang w:eastAsia="en-GB"/>
      </w:rPr>
      <mc:AlternateContent>
        <mc:Choice Requires="wps">
          <w:drawing>
            <wp:anchor distT="0" distB="0" distL="114300" distR="114300" simplePos="0" relativeHeight="251661312" behindDoc="0" locked="0" layoutInCell="1" allowOverlap="1" wp14:anchorId="3868FD2F" wp14:editId="2B186B03">
              <wp:simplePos x="0" y="0"/>
              <wp:positionH relativeFrom="column">
                <wp:posOffset>-914400</wp:posOffset>
              </wp:positionH>
              <wp:positionV relativeFrom="paragraph">
                <wp:posOffset>-318135</wp:posOffset>
              </wp:positionV>
              <wp:extent cx="7566660" cy="939800"/>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6660" cy="939800"/>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E29829" id="Rectangle 2" o:spid="_x0000_s1026" alt="&quot;&quot;" style="position:absolute;margin-left:-1in;margin-top:-25.05pt;width:595.8pt;height:7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" fillcolor="#005eb8" stroked="f" strokeweight="1pt"/>
          </w:pict>
        </mc:Fallback>
      </mc:AlternateContent>
    </w:r>
    <w:r w:rsidRPr="007814E0">
      <w:rPr>
        <w:noProof/>
        <w:lang w:eastAsia="en-GB"/>
      </w:rPr>
      <mc:AlternateContent>
        <mc:Choice Requires="wps">
          <w:drawing>
            <wp:anchor distT="0" distB="0" distL="114300" distR="114300" simplePos="0" relativeHeight="251662336" behindDoc="0" locked="0" layoutInCell="1" allowOverlap="1" wp14:anchorId="69DAD2F2" wp14:editId="0ADB8355">
              <wp:simplePos x="0" y="0"/>
              <wp:positionH relativeFrom="column">
                <wp:posOffset>-330200</wp:posOffset>
              </wp:positionH>
              <wp:positionV relativeFrom="paragraph">
                <wp:posOffset>-178352</wp:posOffset>
              </wp:positionV>
              <wp:extent cx="6350000" cy="685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6350000" cy="685800"/>
                      </a:xfrm>
                      <a:prstGeom prst="rect">
                        <a:avLst/>
                      </a:prstGeom>
                      <a:noFill/>
                      <a:ln w="6350">
                        <a:noFill/>
                      </a:ln>
                    </wps:spPr>
                    <wps:txbx>
                      <w:txbxContent>
                        <w:p w14:paraId="7C5A57CD" w14:textId="77777777" w:rsidR="007814E0" w:rsidRPr="005618C9" w:rsidRDefault="007814E0" w:rsidP="007814E0">
                          <w:pPr>
                            <w:rPr>
                              <w:rFonts w:ascii="Impact" w:hAnsi="Impact"/>
                              <w:color w:val="FFFFFF" w:themeColor="background1"/>
                              <w:sz w:val="72"/>
                            </w:rPr>
                          </w:pPr>
                          <w:r w:rsidRPr="005618C9">
                            <w:rPr>
                              <w:rFonts w:ascii="Impact" w:hAnsi="Impact"/>
                              <w:color w:val="FFFFFF" w:themeColor="background1"/>
                              <w:sz w:val="72"/>
                            </w:rPr>
                            <w:t xml:space="preserve">WE </w:t>
                          </w:r>
                          <w:r w:rsidRPr="005618C9">
                            <w:rPr>
                              <w:rFonts w:ascii="Impact" w:hAnsi="Impact"/>
                              <w:color w:val="7DC8FF"/>
                              <w:sz w:val="72"/>
                            </w:rPr>
                            <w:t>CARE</w:t>
                          </w:r>
                          <w:r w:rsidRPr="005618C9">
                            <w:rPr>
                              <w:rFonts w:ascii="Impact" w:hAnsi="Impact"/>
                              <w:color w:val="FFFFFF" w:themeColor="background1"/>
                              <w:sz w:val="72"/>
                            </w:rPr>
                            <w:t xml:space="preserve">. WE </w:t>
                          </w:r>
                          <w:r w:rsidRPr="005618C9">
                            <w:rPr>
                              <w:rFonts w:ascii="Impact" w:hAnsi="Impact"/>
                              <w:color w:val="7DC8FF"/>
                              <w:sz w:val="72"/>
                            </w:rPr>
                            <w:t>LEARN</w:t>
                          </w:r>
                          <w:r w:rsidRPr="005618C9">
                            <w:rPr>
                              <w:rFonts w:ascii="Impact" w:hAnsi="Impact"/>
                              <w:color w:val="FFFFFF" w:themeColor="background1"/>
                              <w:sz w:val="72"/>
                            </w:rPr>
                            <w:t xml:space="preserve">. WE </w:t>
                          </w:r>
                          <w:r w:rsidRPr="005618C9">
                            <w:rPr>
                              <w:rFonts w:ascii="Impact" w:hAnsi="Impact"/>
                              <w:color w:val="7DC8FF"/>
                              <w:sz w:val="72"/>
                            </w:rPr>
                            <w:t>EMPOWER</w:t>
                          </w:r>
                          <w:r w:rsidRPr="005618C9">
                            <w:rPr>
                              <w:rFonts w:ascii="Impact" w:hAnsi="Impact"/>
                              <w:color w:val="FFFFFF" w:themeColor="background1"/>
                              <w:sz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9DAD2F2" id="_x0000_t202" coordsize="21600,21600" o:spt="202" path="m,l,21600r21600,l21600,xe">
              <v:stroke joinstyle="miter"/>
              <v:path gradientshapeok="t" o:connecttype="rect"/>
            </v:shapetype>
            <v:shape id="Text Box 3" o:spid="_x0000_s1026" type="#_x0000_t202" style="position:absolute;margin-left:-26pt;margin-top:-14.05pt;width:500pt;height:5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" filled="f" stroked="f" strokeweight=".5pt">
              <v:textbox>
                <w:txbxContent>
                  <w:p w14:paraId="7C5A57CD" w14:textId="77777777" w:rsidR="007814E0" w:rsidRPr="005618C9" w:rsidRDefault="007814E0" w:rsidP="007814E0">
                    <w:pPr>
                      <w:rPr>
                        <w:rFonts w:ascii="Impact" w:hAnsi="Impact"/>
                        <w:color w:val="FFFFFF" w:themeColor="background1"/>
                        <w:sz w:val="72"/>
                      </w:rPr>
                    </w:pPr>
                    <w:r w:rsidRPr="005618C9">
                      <w:rPr>
                        <w:rFonts w:ascii="Impact" w:hAnsi="Impact"/>
                        <w:color w:val="FFFFFF" w:themeColor="background1"/>
                        <w:sz w:val="72"/>
                      </w:rPr>
                      <w:t xml:space="preserve">WE </w:t>
                    </w:r>
                    <w:r w:rsidRPr="005618C9">
                      <w:rPr>
                        <w:rFonts w:ascii="Impact" w:hAnsi="Impact"/>
                        <w:color w:val="7DC8FF"/>
                        <w:sz w:val="72"/>
                      </w:rPr>
                      <w:t>CARE</w:t>
                    </w:r>
                    <w:r w:rsidRPr="005618C9">
                      <w:rPr>
                        <w:rFonts w:ascii="Impact" w:hAnsi="Impact"/>
                        <w:color w:val="FFFFFF" w:themeColor="background1"/>
                        <w:sz w:val="72"/>
                      </w:rPr>
                      <w:t xml:space="preserve">. WE </w:t>
                    </w:r>
                    <w:r w:rsidRPr="005618C9">
                      <w:rPr>
                        <w:rFonts w:ascii="Impact" w:hAnsi="Impact"/>
                        <w:color w:val="7DC8FF"/>
                        <w:sz w:val="72"/>
                      </w:rPr>
                      <w:t>LEARN</w:t>
                    </w:r>
                    <w:r w:rsidRPr="005618C9">
                      <w:rPr>
                        <w:rFonts w:ascii="Impact" w:hAnsi="Impact"/>
                        <w:color w:val="FFFFFF" w:themeColor="background1"/>
                        <w:sz w:val="72"/>
                      </w:rPr>
                      <w:t xml:space="preserve">. WE </w:t>
                    </w:r>
                    <w:r w:rsidRPr="005618C9">
                      <w:rPr>
                        <w:rFonts w:ascii="Impact" w:hAnsi="Impact"/>
                        <w:color w:val="7DC8FF"/>
                        <w:sz w:val="72"/>
                      </w:rPr>
                      <w:t>EMPOWER</w:t>
                    </w:r>
                    <w:r w:rsidRPr="005618C9">
                      <w:rPr>
                        <w:rFonts w:ascii="Impact" w:hAnsi="Impact"/>
                        <w:color w:val="FFFFFF" w:themeColor="background1"/>
                        <w:sz w:val="72"/>
                      </w:rPr>
                      <w: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793EA" w14:textId="77777777" w:rsidR="00E82E29" w:rsidRDefault="00E82E29" w:rsidP="00A72816">
      <w:pPr>
        <w:spacing w:after="0" w:line="240" w:lineRule="auto"/>
      </w:pPr>
      <w:r>
        <w:separator/>
      </w:r>
    </w:p>
  </w:footnote>
  <w:footnote w:type="continuationSeparator" w:id="0">
    <w:p w14:paraId="75128038" w14:textId="77777777" w:rsidR="00E82E29" w:rsidRDefault="00E82E29" w:rsidP="00A728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E24E8" w14:textId="77777777" w:rsidR="00A72816" w:rsidRDefault="002F27DF">
    <w:pPr>
      <w:pStyle w:val="Header"/>
    </w:pPr>
    <w:r>
      <w:rPr>
        <w:noProof/>
        <w:lang w:eastAsia="en-GB"/>
      </w:rPr>
      <w:pict w14:anchorId="2FDA91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7890235" o:spid="_x0000_s2050" type="#_x0000_t75" style="position:absolute;margin-left:0;margin-top:0;width:595.35pt;height:842.1pt;z-index:-251657216;mso-position-horizontal:center;mso-position-horizontal-relative:margin;mso-position-vertical:center;mso-position-vertical-relative:margin" o:allowincell="f">
          <v:imagedata r:id="rId1" o:title="we care we learn we empower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E3240" w14:textId="77777777" w:rsidR="00A72816" w:rsidRDefault="002F27DF">
    <w:pPr>
      <w:pStyle w:val="Header"/>
    </w:pPr>
    <w:r>
      <w:rPr>
        <w:noProof/>
        <w:lang w:eastAsia="en-GB"/>
      </w:rPr>
      <w:pict w14:anchorId="024A9A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7890234" o:spid="_x0000_s2049" type="#_x0000_t75" style="position:absolute;margin-left:0;margin-top:0;width:595.35pt;height:842.1pt;z-index:-251658240;mso-position-horizontal:center;mso-position-horizontal-relative:margin;mso-position-vertical:center;mso-position-vertical-relative:margin" o:allowincell="f">
          <v:imagedata r:id="rId1" o:title="we care we learn we empower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36001"/>
    <w:multiLevelType w:val="hybridMultilevel"/>
    <w:tmpl w:val="89786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211107"/>
    <w:multiLevelType w:val="hybridMultilevel"/>
    <w:tmpl w:val="E812A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9996322">
    <w:abstractNumId w:val="1"/>
  </w:num>
  <w:num w:numId="2" w16cid:durableId="791746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816"/>
    <w:rsid w:val="002F27DF"/>
    <w:rsid w:val="00364336"/>
    <w:rsid w:val="003838D1"/>
    <w:rsid w:val="004E40E5"/>
    <w:rsid w:val="00775EE0"/>
    <w:rsid w:val="007814E0"/>
    <w:rsid w:val="007B66B9"/>
    <w:rsid w:val="00862341"/>
    <w:rsid w:val="00882596"/>
    <w:rsid w:val="008F2C46"/>
    <w:rsid w:val="00994DD3"/>
    <w:rsid w:val="00A72816"/>
    <w:rsid w:val="00A77C58"/>
    <w:rsid w:val="00AA63E1"/>
    <w:rsid w:val="00E82E29"/>
    <w:rsid w:val="00F13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0379C74"/>
  <w15:chartTrackingRefBased/>
  <w15:docId w15:val="{0DF9110F-3806-4391-A699-D4A936882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28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2816"/>
  </w:style>
  <w:style w:type="paragraph" w:styleId="Footer">
    <w:name w:val="footer"/>
    <w:basedOn w:val="Normal"/>
    <w:link w:val="FooterChar"/>
    <w:uiPriority w:val="99"/>
    <w:unhideWhenUsed/>
    <w:rsid w:val="00A728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2816"/>
  </w:style>
  <w:style w:type="table" w:styleId="TableGrid">
    <w:name w:val="Table Grid"/>
    <w:basedOn w:val="TableNormal"/>
    <w:uiPriority w:val="99"/>
    <w:rsid w:val="00A7281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4DD3"/>
    <w:pPr>
      <w:ind w:left="720"/>
      <w:contextualSpacing/>
    </w:pPr>
  </w:style>
  <w:style w:type="character" w:styleId="CommentReference">
    <w:name w:val="annotation reference"/>
    <w:basedOn w:val="DefaultParagraphFont"/>
    <w:uiPriority w:val="99"/>
    <w:semiHidden/>
    <w:unhideWhenUsed/>
    <w:rsid w:val="00364336"/>
    <w:rPr>
      <w:sz w:val="16"/>
      <w:szCs w:val="16"/>
    </w:rPr>
  </w:style>
  <w:style w:type="paragraph" w:styleId="CommentText">
    <w:name w:val="annotation text"/>
    <w:basedOn w:val="Normal"/>
    <w:link w:val="CommentTextChar"/>
    <w:uiPriority w:val="99"/>
    <w:semiHidden/>
    <w:unhideWhenUsed/>
    <w:rsid w:val="00364336"/>
    <w:pPr>
      <w:spacing w:line="240" w:lineRule="auto"/>
    </w:pPr>
    <w:rPr>
      <w:sz w:val="20"/>
      <w:szCs w:val="20"/>
    </w:rPr>
  </w:style>
  <w:style w:type="character" w:customStyle="1" w:styleId="CommentTextChar">
    <w:name w:val="Comment Text Char"/>
    <w:basedOn w:val="DefaultParagraphFont"/>
    <w:link w:val="CommentText"/>
    <w:uiPriority w:val="99"/>
    <w:semiHidden/>
    <w:rsid w:val="00364336"/>
    <w:rPr>
      <w:sz w:val="20"/>
      <w:szCs w:val="20"/>
    </w:rPr>
  </w:style>
  <w:style w:type="paragraph" w:styleId="CommentSubject">
    <w:name w:val="annotation subject"/>
    <w:basedOn w:val="CommentText"/>
    <w:next w:val="CommentText"/>
    <w:link w:val="CommentSubjectChar"/>
    <w:uiPriority w:val="99"/>
    <w:semiHidden/>
    <w:unhideWhenUsed/>
    <w:rsid w:val="00364336"/>
    <w:rPr>
      <w:b/>
      <w:bCs/>
    </w:rPr>
  </w:style>
  <w:style w:type="character" w:customStyle="1" w:styleId="CommentSubjectChar">
    <w:name w:val="Comment Subject Char"/>
    <w:basedOn w:val="CommentTextChar"/>
    <w:link w:val="CommentSubject"/>
    <w:uiPriority w:val="99"/>
    <w:semiHidden/>
    <w:rsid w:val="00364336"/>
    <w:rPr>
      <w:b/>
      <w:bCs/>
      <w:sz w:val="20"/>
      <w:szCs w:val="20"/>
    </w:rPr>
  </w:style>
  <w:style w:type="paragraph" w:styleId="BalloonText">
    <w:name w:val="Balloon Text"/>
    <w:basedOn w:val="Normal"/>
    <w:link w:val="BalloonTextChar"/>
    <w:uiPriority w:val="99"/>
    <w:semiHidden/>
    <w:unhideWhenUsed/>
    <w:rsid w:val="003643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3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282298651318409274958C4277DDEE" ma:contentTypeVersion="" ma:contentTypeDescription="Create a new document." ma:contentTypeScope="" ma:versionID="d6a7e1a03b24e6040f88726f306cede4">
  <xsd:schema xmlns:xsd="http://www.w3.org/2001/XMLSchema" xmlns:xs="http://www.w3.org/2001/XMLSchema" xmlns:p="http://schemas.microsoft.com/office/2006/metadata/properties" xmlns:ns2="f761f554-9535-4f48-9496-5bb4fd4620c5" targetNamespace="http://schemas.microsoft.com/office/2006/metadata/properties" ma:root="true" ma:fieldsID="e1f86983f80d60f2ab98fa2e8725459b" ns2:_="">
    <xsd:import namespace="f761f554-9535-4f48-9496-5bb4fd4620c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1f554-9535-4f48-9496-5bb4fd4620c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07391F-B3D0-4BF6-A326-5BF435F9B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1f554-9535-4f48-9496-5bb4fd462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63F1F6-929D-4721-B489-CD6337C9B04D}">
  <ds:schemaRefs>
    <ds:schemaRef ds:uri="http://purl.org/dc/terms/"/>
    <ds:schemaRef ds:uri="http://schemas.microsoft.com/office/2006/documentManagement/types"/>
    <ds:schemaRef ds:uri="http://purl.org/dc/elements/1.1/"/>
    <ds:schemaRef ds:uri="http://schemas.openxmlformats.org/package/2006/metadata/core-properties"/>
    <ds:schemaRef ds:uri="f761f554-9535-4f48-9496-5bb4fd4620c5"/>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7FFF068-0F7C-45CB-839A-51973F3473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1182</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Person Specification</vt:lpstr>
    </vt:vector>
  </TitlesOfParts>
  <Company>Essex Partnership University NHS Foundation Trust</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 Specification</dc:title>
  <dc:subject/>
  <dc:creator>Thomas Katie (R1L) Essex Partnership</dc:creator>
  <cp:keywords/>
  <dc:description/>
  <cp:lastModifiedBy>Cole, Katie C</cp:lastModifiedBy>
  <cp:revision>3</cp:revision>
  <dcterms:created xsi:type="dcterms:W3CDTF">2024-10-25T07:41:00Z</dcterms:created>
  <dcterms:modified xsi:type="dcterms:W3CDTF">2024-10-30T16:09:00Z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0x01010048282298651318409274958C4277DDEE</vt:lpwstr>
  </property>
</Properties>
</file>