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8A23" w14:textId="3A9F4E2E" w:rsidR="00440F00" w:rsidRPr="00073B7D" w:rsidRDefault="00440F00" w:rsidP="00440F00">
      <w:pPr>
        <w:pStyle w:val="BodyText"/>
        <w:widowControl/>
        <w:spacing w:after="0" w:line="240" w:lineRule="auto"/>
        <w:ind w:firstLine="0"/>
        <w:jc w:val="center"/>
        <w:rPr>
          <w:rFonts w:ascii="Times New Roman" w:hAnsi="Times New Roman" w:cs="Times New Roman"/>
          <w:b/>
          <w:bCs/>
          <w:sz w:val="18"/>
          <w:szCs w:val="18"/>
        </w:rPr>
      </w:pPr>
    </w:p>
    <w:p w14:paraId="30B8C870" w14:textId="4CFEE558" w:rsidR="00E003D5" w:rsidRPr="00073B7D" w:rsidRDefault="00E003D5" w:rsidP="00E003D5">
      <w:pPr>
        <w:pStyle w:val="Heading2"/>
        <w:rPr>
          <w:rFonts w:ascii="Times New Roman" w:hAnsi="Times New Roman" w:cs="Times New Roman"/>
          <w:b/>
          <w:bCs/>
          <w:color w:val="auto"/>
          <w:sz w:val="24"/>
          <w:szCs w:val="24"/>
          <w:lang w:val="en-GB"/>
        </w:rPr>
      </w:pPr>
      <w:bookmarkStart w:id="0" w:name="_Toc175217233"/>
      <w:r w:rsidRPr="00073B7D">
        <w:rPr>
          <w:rFonts w:ascii="Times New Roman" w:hAnsi="Times New Roman" w:cs="Times New Roman"/>
          <w:b/>
          <w:bCs/>
          <w:color w:val="auto"/>
          <w:sz w:val="24"/>
          <w:szCs w:val="24"/>
          <w:lang w:val="en-GB"/>
        </w:rPr>
        <w:t>AI TRACKER</w:t>
      </w:r>
    </w:p>
    <w:p w14:paraId="005C80EC" w14:textId="77777777" w:rsidR="00E003D5" w:rsidRPr="00073B7D" w:rsidRDefault="00E003D5" w:rsidP="00E003D5">
      <w:pPr>
        <w:pStyle w:val="Heading2"/>
        <w:rPr>
          <w:rFonts w:ascii="Times New Roman" w:hAnsi="Times New Roman" w:cs="Times New Roman"/>
          <w:b/>
          <w:bCs/>
          <w:color w:val="auto"/>
          <w:sz w:val="24"/>
          <w:szCs w:val="24"/>
          <w:lang w:val="en-GB"/>
        </w:rPr>
      </w:pPr>
    </w:p>
    <w:p w14:paraId="447E0859" w14:textId="77777777" w:rsidR="00E003D5" w:rsidRPr="00073B7D" w:rsidRDefault="00E003D5" w:rsidP="00E003D5">
      <w:pPr>
        <w:pStyle w:val="Heading2"/>
        <w:rPr>
          <w:rFonts w:ascii="Times New Roman" w:hAnsi="Times New Roman" w:cs="Times New Roman"/>
          <w:b/>
          <w:bCs/>
          <w:color w:val="auto"/>
          <w:sz w:val="24"/>
          <w:szCs w:val="24"/>
          <w:lang w:val="en-GB"/>
        </w:rPr>
      </w:pPr>
      <w:r w:rsidRPr="00073B7D">
        <w:rPr>
          <w:rFonts w:ascii="Times New Roman" w:hAnsi="Times New Roman" w:cs="Times New Roman"/>
          <w:b/>
          <w:bCs/>
          <w:color w:val="auto"/>
          <w:sz w:val="24"/>
          <w:szCs w:val="24"/>
          <w:lang w:val="en-GB"/>
        </w:rPr>
        <w:t>AI POLICY OBSERVATORY FOR THE WORLD OF WORK</w:t>
      </w:r>
    </w:p>
    <w:p w14:paraId="72931951" w14:textId="77777777" w:rsidR="00E003D5" w:rsidRPr="00073B7D" w:rsidRDefault="00E003D5" w:rsidP="00E003D5">
      <w:pPr>
        <w:pStyle w:val="Heading2"/>
        <w:rPr>
          <w:rFonts w:ascii="Times New Roman" w:hAnsi="Times New Roman" w:cs="Times New Roman"/>
          <w:b/>
          <w:bCs/>
          <w:color w:val="auto"/>
          <w:sz w:val="24"/>
          <w:szCs w:val="24"/>
          <w:lang w:val="en-GB"/>
        </w:rPr>
      </w:pPr>
      <w:r w:rsidRPr="00073B7D">
        <w:rPr>
          <w:rFonts w:ascii="Times New Roman" w:hAnsi="Times New Roman" w:cs="Times New Roman"/>
          <w:b/>
          <w:bCs/>
          <w:color w:val="auto"/>
          <w:sz w:val="24"/>
          <w:szCs w:val="24"/>
          <w:lang w:val="en-GB"/>
        </w:rPr>
        <w:t>BRAZIL</w:t>
      </w:r>
    </w:p>
    <w:p w14:paraId="60FCB1CF" w14:textId="77777777" w:rsidR="00E003D5" w:rsidRPr="00073B7D" w:rsidRDefault="00E003D5" w:rsidP="00E003D5">
      <w:pPr>
        <w:pStyle w:val="Heading2"/>
        <w:rPr>
          <w:rFonts w:ascii="Times New Roman" w:hAnsi="Times New Roman" w:cs="Times New Roman"/>
          <w:b/>
          <w:bCs/>
          <w:color w:val="auto"/>
          <w:sz w:val="24"/>
          <w:szCs w:val="24"/>
          <w:lang w:val="en-GB"/>
        </w:rPr>
      </w:pPr>
    </w:p>
    <w:p w14:paraId="296CCF8E" w14:textId="77777777" w:rsidR="00E003D5" w:rsidRPr="00073B7D" w:rsidRDefault="00E003D5" w:rsidP="00E003D5">
      <w:pPr>
        <w:pStyle w:val="Heading2"/>
        <w:rPr>
          <w:rFonts w:ascii="Times New Roman" w:hAnsi="Times New Roman" w:cs="Times New Roman"/>
          <w:color w:val="auto"/>
          <w:sz w:val="24"/>
          <w:szCs w:val="24"/>
          <w:lang w:val="en-GB"/>
        </w:rPr>
      </w:pPr>
      <w:r w:rsidRPr="00073B7D">
        <w:rPr>
          <w:rFonts w:ascii="Times New Roman" w:hAnsi="Times New Roman" w:cs="Times New Roman"/>
          <w:color w:val="auto"/>
          <w:sz w:val="24"/>
          <w:szCs w:val="24"/>
          <w:lang w:val="en-GB"/>
        </w:rPr>
        <w:t>Rafael Grohmann, Edemilson Parana, Jonas Valente and Roseli Figaro</w:t>
      </w:r>
    </w:p>
    <w:p w14:paraId="5182C419" w14:textId="77777777" w:rsidR="00E003D5" w:rsidRPr="00073B7D" w:rsidRDefault="00E003D5" w:rsidP="00E003D5">
      <w:pPr>
        <w:pStyle w:val="Heading2"/>
        <w:rPr>
          <w:rFonts w:ascii="Times New Roman" w:hAnsi="Times New Roman" w:cs="Times New Roman"/>
          <w:color w:val="auto"/>
          <w:sz w:val="24"/>
          <w:szCs w:val="24"/>
          <w:lang w:val="en-GB"/>
        </w:rPr>
      </w:pPr>
    </w:p>
    <w:p w14:paraId="18FE397E" w14:textId="77777777" w:rsidR="00E003D5" w:rsidRPr="00073B7D" w:rsidRDefault="00E003D5" w:rsidP="00E003D5">
      <w:pPr>
        <w:pStyle w:val="Heading2"/>
        <w:numPr>
          <w:ilvl w:val="0"/>
          <w:numId w:val="12"/>
        </w:numPr>
        <w:rPr>
          <w:rFonts w:ascii="Times New Roman" w:hAnsi="Times New Roman" w:cs="Times New Roman"/>
          <w:b/>
          <w:bCs/>
          <w:color w:val="auto"/>
          <w:sz w:val="24"/>
          <w:szCs w:val="24"/>
          <w:lang w:val="en-GB"/>
        </w:rPr>
      </w:pPr>
      <w:bookmarkStart w:id="1" w:name="_Toc175217237"/>
      <w:r w:rsidRPr="00073B7D">
        <w:rPr>
          <w:rFonts w:ascii="Times New Roman" w:hAnsi="Times New Roman" w:cs="Times New Roman"/>
          <w:b/>
          <w:bCs/>
          <w:color w:val="auto"/>
          <w:sz w:val="24"/>
          <w:szCs w:val="24"/>
          <w:lang w:val="en-GB"/>
        </w:rPr>
        <w:t>REGULATION</w:t>
      </w:r>
      <w:bookmarkEnd w:id="1"/>
    </w:p>
    <w:p w14:paraId="6BF04CA5" w14:textId="77777777" w:rsidR="00E003D5" w:rsidRPr="00073B7D" w:rsidRDefault="00E003D5" w:rsidP="00E003D5">
      <w:pPr>
        <w:pStyle w:val="Heading3"/>
        <w:numPr>
          <w:ilvl w:val="1"/>
          <w:numId w:val="12"/>
        </w:numPr>
        <w:rPr>
          <w:rFonts w:ascii="Times New Roman" w:hAnsi="Times New Roman" w:cs="Times New Roman"/>
          <w:b/>
          <w:bCs/>
          <w:color w:val="auto"/>
          <w:sz w:val="24"/>
          <w:szCs w:val="24"/>
          <w:lang w:val="en-GB"/>
        </w:rPr>
      </w:pPr>
      <w:bookmarkStart w:id="2" w:name="_Toc175217238"/>
      <w:r w:rsidRPr="00073B7D">
        <w:rPr>
          <w:rFonts w:ascii="Times New Roman" w:hAnsi="Times New Roman" w:cs="Times New Roman"/>
          <w:b/>
          <w:bCs/>
          <w:color w:val="auto"/>
          <w:sz w:val="24"/>
          <w:szCs w:val="24"/>
          <w:lang w:val="en-GB"/>
        </w:rPr>
        <w:t>Bill proposals in Brazilian Congress</w:t>
      </w:r>
      <w:bookmarkEnd w:id="2"/>
    </w:p>
    <w:p w14:paraId="3F14072B" w14:textId="77777777" w:rsidR="00E003D5" w:rsidRPr="00073B7D" w:rsidRDefault="00E003D5" w:rsidP="00E003D5">
      <w:pPr>
        <w:spacing w:line="360" w:lineRule="auto"/>
        <w:jc w:val="both"/>
        <w:rPr>
          <w:rFonts w:ascii="Times New Roman" w:hAnsi="Times New Roman" w:cs="Times New Roman"/>
          <w:sz w:val="18"/>
          <w:szCs w:val="18"/>
          <w:lang w:val="en-GB"/>
        </w:rPr>
      </w:pPr>
    </w:p>
    <w:tbl>
      <w:tblPr>
        <w:tblStyle w:val="TableGrid"/>
        <w:tblW w:w="8455" w:type="dxa"/>
        <w:tblLayout w:type="fixed"/>
        <w:tblLook w:val="04A0" w:firstRow="1" w:lastRow="0" w:firstColumn="1" w:lastColumn="0" w:noHBand="0" w:noVBand="1"/>
      </w:tblPr>
      <w:tblGrid>
        <w:gridCol w:w="1075"/>
        <w:gridCol w:w="900"/>
        <w:gridCol w:w="1980"/>
        <w:gridCol w:w="1260"/>
        <w:gridCol w:w="1620"/>
        <w:gridCol w:w="1620"/>
      </w:tblGrid>
      <w:tr w:rsidR="006E62F4" w:rsidRPr="00073B7D" w14:paraId="39E248B0" w14:textId="13BB69DA" w:rsidTr="006E62F4">
        <w:tc>
          <w:tcPr>
            <w:tcW w:w="1075" w:type="dxa"/>
            <w:vAlign w:val="center"/>
          </w:tcPr>
          <w:p w14:paraId="674AB644" w14:textId="77777777" w:rsidR="006E62F4" w:rsidRPr="00073B7D" w:rsidRDefault="006E62F4"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Bill</w:t>
            </w:r>
          </w:p>
        </w:tc>
        <w:tc>
          <w:tcPr>
            <w:tcW w:w="900" w:type="dxa"/>
            <w:vAlign w:val="center"/>
          </w:tcPr>
          <w:p w14:paraId="383F4FA8" w14:textId="77777777" w:rsidR="006E62F4" w:rsidRPr="00073B7D" w:rsidRDefault="006E62F4"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Origin</w:t>
            </w:r>
          </w:p>
        </w:tc>
        <w:tc>
          <w:tcPr>
            <w:tcW w:w="1980" w:type="dxa"/>
            <w:vAlign w:val="center"/>
          </w:tcPr>
          <w:p w14:paraId="72A2EBEF" w14:textId="53186A08" w:rsidR="006E62F4" w:rsidRPr="00073B7D" w:rsidRDefault="006E62F4" w:rsidP="000E38F7">
            <w:pPr>
              <w:spacing w:line="360" w:lineRule="auto"/>
              <w:jc w:val="center"/>
              <w:rPr>
                <w:rFonts w:ascii="Times New Roman" w:hAnsi="Times New Roman" w:cs="Times New Roman"/>
                <w:b/>
                <w:bCs/>
                <w:sz w:val="18"/>
                <w:szCs w:val="18"/>
                <w:lang w:val="en-GB"/>
              </w:rPr>
            </w:pPr>
            <w:r>
              <w:rPr>
                <w:rFonts w:ascii="Times New Roman" w:hAnsi="Times New Roman" w:cs="Times New Roman"/>
                <w:b/>
                <w:bCs/>
                <w:sz w:val="18"/>
                <w:szCs w:val="18"/>
                <w:lang w:val="en-GB"/>
              </w:rPr>
              <w:t>Focus</w:t>
            </w:r>
          </w:p>
        </w:tc>
        <w:tc>
          <w:tcPr>
            <w:tcW w:w="1260" w:type="dxa"/>
            <w:vAlign w:val="center"/>
          </w:tcPr>
          <w:p w14:paraId="6F42283B" w14:textId="77777777" w:rsidR="006E62F4" w:rsidRPr="00073B7D" w:rsidRDefault="006E62F4"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Scope of regulation</w:t>
            </w:r>
          </w:p>
        </w:tc>
        <w:tc>
          <w:tcPr>
            <w:tcW w:w="1620" w:type="dxa"/>
            <w:vAlign w:val="center"/>
          </w:tcPr>
          <w:p w14:paraId="580E5BBD" w14:textId="77777777" w:rsidR="006E62F4" w:rsidRPr="00073B7D" w:rsidRDefault="006E62F4"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Website’s URL</w:t>
            </w:r>
          </w:p>
        </w:tc>
        <w:tc>
          <w:tcPr>
            <w:tcW w:w="1620" w:type="dxa"/>
          </w:tcPr>
          <w:p w14:paraId="17D88DDD" w14:textId="2A930F8F" w:rsidR="006E62F4" w:rsidRPr="00073B7D" w:rsidRDefault="006E62F4"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Status 06/09/2024</w:t>
            </w:r>
          </w:p>
        </w:tc>
      </w:tr>
      <w:tr w:rsidR="006E62F4" w:rsidRPr="00073B7D" w14:paraId="754AFC96" w14:textId="69C71D91" w:rsidTr="006E62F4">
        <w:tc>
          <w:tcPr>
            <w:tcW w:w="1075" w:type="dxa"/>
            <w:vAlign w:val="center"/>
          </w:tcPr>
          <w:p w14:paraId="390B5869"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210/2024</w:t>
            </w:r>
          </w:p>
        </w:tc>
        <w:tc>
          <w:tcPr>
            <w:tcW w:w="900" w:type="dxa"/>
            <w:vAlign w:val="center"/>
          </w:tcPr>
          <w:p w14:paraId="034B9122"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Senate</w:t>
            </w:r>
          </w:p>
        </w:tc>
        <w:tc>
          <w:tcPr>
            <w:tcW w:w="1980" w:type="dxa"/>
            <w:vAlign w:val="center"/>
          </w:tcPr>
          <w:p w14:paraId="268B7325"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the principles for the use of AI, the rights of protection against unsafe or ineffective AI systems, prevents the discrimination by algorithms, among other topics</w:t>
            </w:r>
          </w:p>
        </w:tc>
        <w:tc>
          <w:tcPr>
            <w:tcW w:w="1260" w:type="dxa"/>
            <w:vAlign w:val="center"/>
          </w:tcPr>
          <w:p w14:paraId="4ECD2108"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General</w:t>
            </w:r>
          </w:p>
        </w:tc>
        <w:tc>
          <w:tcPr>
            <w:tcW w:w="1620" w:type="dxa"/>
            <w:vAlign w:val="center"/>
          </w:tcPr>
          <w:p w14:paraId="2E790F41"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8" w:history="1">
              <w:r w:rsidR="006E62F4" w:rsidRPr="00073B7D">
                <w:rPr>
                  <w:rStyle w:val="Hyperlink"/>
                  <w:rFonts w:ascii="Times New Roman" w:hAnsi="Times New Roman" w:cs="Times New Roman"/>
                  <w:sz w:val="18"/>
                  <w:szCs w:val="18"/>
                  <w:lang w:val="en-GB"/>
                </w:rPr>
                <w:t>https://www.congressonacional.leg.br/materias/materias-bicamerais/-/ver/pl-210-2024</w:t>
              </w:r>
            </w:hyperlink>
            <w:r w:rsidR="006E62F4" w:rsidRPr="00073B7D">
              <w:rPr>
                <w:rStyle w:val="Hyperlink"/>
                <w:rFonts w:ascii="Times New Roman" w:hAnsi="Times New Roman" w:cs="Times New Roman"/>
                <w:color w:val="auto"/>
                <w:sz w:val="18"/>
                <w:szCs w:val="18"/>
                <w:lang w:val="en-GB"/>
              </w:rPr>
              <w:t xml:space="preserve"> </w:t>
            </w:r>
          </w:p>
        </w:tc>
        <w:tc>
          <w:tcPr>
            <w:tcW w:w="1620" w:type="dxa"/>
          </w:tcPr>
          <w:p w14:paraId="16C62C0E" w14:textId="17C1DFFC" w:rsidR="006E62F4" w:rsidRPr="00073B7D" w:rsidRDefault="006E62F4" w:rsidP="000E38F7">
            <w:pPr>
              <w:spacing w:line="360" w:lineRule="auto"/>
              <w:jc w:val="center"/>
              <w:rPr>
                <w:rFonts w:ascii="Times New Roman" w:hAnsi="Times New Roman" w:cs="Times New Roman"/>
                <w:sz w:val="18"/>
                <w:szCs w:val="18"/>
              </w:rPr>
            </w:pPr>
            <w:r w:rsidRPr="00073B7D">
              <w:rPr>
                <w:rFonts w:ascii="Times New Roman" w:hAnsi="Times New Roman" w:cs="Times New Roman"/>
                <w:sz w:val="18"/>
                <w:szCs w:val="18"/>
                <w:lang w:val="en-GB"/>
              </w:rPr>
              <w:t>Consultation phase</w:t>
            </w:r>
          </w:p>
        </w:tc>
      </w:tr>
      <w:tr w:rsidR="006E62F4" w:rsidRPr="00073B7D" w14:paraId="67AA8AF1" w14:textId="4B94C989" w:rsidTr="006E62F4">
        <w:tc>
          <w:tcPr>
            <w:tcW w:w="1075" w:type="dxa"/>
            <w:vAlign w:val="center"/>
          </w:tcPr>
          <w:p w14:paraId="58C90DBD"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266/2024</w:t>
            </w:r>
          </w:p>
        </w:tc>
        <w:tc>
          <w:tcPr>
            <w:tcW w:w="900" w:type="dxa"/>
            <w:vAlign w:val="center"/>
          </w:tcPr>
          <w:p w14:paraId="3420E041"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Senate</w:t>
            </w:r>
          </w:p>
        </w:tc>
        <w:tc>
          <w:tcPr>
            <w:tcW w:w="1980" w:type="dxa"/>
            <w:vAlign w:val="center"/>
          </w:tcPr>
          <w:p w14:paraId="20574A08"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Determines the rules for the use of AI for the work of doctors in the field of healthcare, for the public and private legal activities and in the practice of procedural acts</w:t>
            </w:r>
          </w:p>
        </w:tc>
        <w:tc>
          <w:tcPr>
            <w:tcW w:w="1260" w:type="dxa"/>
            <w:vAlign w:val="center"/>
          </w:tcPr>
          <w:p w14:paraId="4FBFC8FB"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Labour matters</w:t>
            </w:r>
          </w:p>
        </w:tc>
        <w:tc>
          <w:tcPr>
            <w:tcW w:w="1620" w:type="dxa"/>
            <w:vAlign w:val="center"/>
          </w:tcPr>
          <w:p w14:paraId="0B8E283E"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9" w:history="1">
              <w:r w:rsidR="006E62F4" w:rsidRPr="00073B7D">
                <w:rPr>
                  <w:rStyle w:val="Hyperlink"/>
                  <w:rFonts w:ascii="Times New Roman" w:hAnsi="Times New Roman" w:cs="Times New Roman"/>
                  <w:color w:val="auto"/>
                  <w:sz w:val="18"/>
                  <w:szCs w:val="18"/>
                  <w:lang w:val="en-GB"/>
                </w:rPr>
                <w:t>https://www.congressonacional.leg.br/materias/materias-bicamerais/-/ver/pl-266-2024</w:t>
              </w:r>
            </w:hyperlink>
            <w:r w:rsidR="006E62F4" w:rsidRPr="00073B7D">
              <w:rPr>
                <w:rFonts w:ascii="Times New Roman" w:hAnsi="Times New Roman" w:cs="Times New Roman"/>
                <w:sz w:val="18"/>
                <w:szCs w:val="18"/>
                <w:lang w:val="en-GB"/>
              </w:rPr>
              <w:t xml:space="preserve"> </w:t>
            </w:r>
          </w:p>
        </w:tc>
        <w:tc>
          <w:tcPr>
            <w:tcW w:w="1620" w:type="dxa"/>
          </w:tcPr>
          <w:p w14:paraId="26046C4E" w14:textId="4E8518A8" w:rsidR="006E62F4" w:rsidRPr="00073B7D" w:rsidRDefault="006E62F4" w:rsidP="000E38F7">
            <w:pPr>
              <w:spacing w:line="360" w:lineRule="auto"/>
              <w:jc w:val="center"/>
              <w:rPr>
                <w:rFonts w:ascii="Times New Roman" w:hAnsi="Times New Roman" w:cs="Times New Roman"/>
                <w:sz w:val="18"/>
                <w:szCs w:val="18"/>
              </w:rPr>
            </w:pPr>
            <w:r w:rsidRPr="00073B7D">
              <w:rPr>
                <w:rFonts w:ascii="Times New Roman" w:hAnsi="Times New Roman" w:cs="Times New Roman"/>
                <w:sz w:val="18"/>
                <w:szCs w:val="18"/>
                <w:lang w:val="en-GB"/>
              </w:rPr>
              <w:t>Consultation phase</w:t>
            </w:r>
          </w:p>
        </w:tc>
      </w:tr>
      <w:tr w:rsidR="006E62F4" w:rsidRPr="00073B7D" w14:paraId="5451C054" w14:textId="12BBB685" w:rsidTr="006E62F4">
        <w:tc>
          <w:tcPr>
            <w:tcW w:w="1075" w:type="dxa"/>
            <w:vAlign w:val="center"/>
          </w:tcPr>
          <w:p w14:paraId="14A13724"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5691/2019</w:t>
            </w:r>
          </w:p>
        </w:tc>
        <w:tc>
          <w:tcPr>
            <w:tcW w:w="900" w:type="dxa"/>
            <w:vAlign w:val="center"/>
          </w:tcPr>
          <w:p w14:paraId="07CD0FA9"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Senate</w:t>
            </w:r>
          </w:p>
        </w:tc>
        <w:tc>
          <w:tcPr>
            <w:tcW w:w="1980" w:type="dxa"/>
            <w:vAlign w:val="center"/>
          </w:tcPr>
          <w:p w14:paraId="53ED3B0D"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Establishes the National Artificial Intelligence Policy, with the aim of stimulating the creation of an environment favourable to the development of AI technologies, determining principles, </w:t>
            </w:r>
            <w:r w:rsidRPr="00073B7D">
              <w:rPr>
                <w:rFonts w:ascii="Times New Roman" w:hAnsi="Times New Roman" w:cs="Times New Roman"/>
                <w:sz w:val="18"/>
                <w:szCs w:val="18"/>
                <w:lang w:val="en-GB"/>
              </w:rPr>
              <w:lastRenderedPageBreak/>
              <w:t>guidelines, among other topics</w:t>
            </w:r>
          </w:p>
        </w:tc>
        <w:tc>
          <w:tcPr>
            <w:tcW w:w="1260" w:type="dxa"/>
            <w:vAlign w:val="center"/>
          </w:tcPr>
          <w:p w14:paraId="4EFF42D4"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lastRenderedPageBreak/>
              <w:t>General</w:t>
            </w:r>
          </w:p>
        </w:tc>
        <w:tc>
          <w:tcPr>
            <w:tcW w:w="1620" w:type="dxa"/>
            <w:vAlign w:val="center"/>
          </w:tcPr>
          <w:p w14:paraId="31B3A871"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10" w:history="1">
              <w:r w:rsidR="006E62F4" w:rsidRPr="00073B7D">
                <w:rPr>
                  <w:rStyle w:val="Hyperlink"/>
                  <w:rFonts w:ascii="Times New Roman" w:hAnsi="Times New Roman" w:cs="Times New Roman"/>
                  <w:sz w:val="18"/>
                  <w:szCs w:val="18"/>
                  <w:lang w:val="en-GB"/>
                </w:rPr>
                <w:t>https://www.congressonacional.leg.br/materias/materias-bicamerais/-/ver/pl-5691-2019</w:t>
              </w:r>
            </w:hyperlink>
            <w:r w:rsidR="006E62F4" w:rsidRPr="00073B7D">
              <w:rPr>
                <w:rStyle w:val="Hyperlink"/>
                <w:rFonts w:ascii="Times New Roman" w:hAnsi="Times New Roman" w:cs="Times New Roman"/>
                <w:color w:val="auto"/>
                <w:sz w:val="18"/>
                <w:szCs w:val="18"/>
                <w:lang w:val="en-GB"/>
              </w:rPr>
              <w:t xml:space="preserve">  </w:t>
            </w:r>
          </w:p>
        </w:tc>
        <w:tc>
          <w:tcPr>
            <w:tcW w:w="1620" w:type="dxa"/>
          </w:tcPr>
          <w:p w14:paraId="4655B90C" w14:textId="3B2A7A5E" w:rsidR="006E62F4" w:rsidRPr="00073B7D" w:rsidRDefault="006E62F4" w:rsidP="000E38F7">
            <w:pPr>
              <w:spacing w:line="360" w:lineRule="auto"/>
              <w:jc w:val="center"/>
              <w:rPr>
                <w:rFonts w:ascii="Times New Roman" w:hAnsi="Times New Roman" w:cs="Times New Roman"/>
                <w:sz w:val="18"/>
                <w:szCs w:val="18"/>
              </w:rPr>
            </w:pPr>
            <w:r w:rsidRPr="00073B7D">
              <w:rPr>
                <w:rFonts w:ascii="Times New Roman" w:hAnsi="Times New Roman" w:cs="Times New Roman"/>
                <w:sz w:val="18"/>
                <w:szCs w:val="18"/>
                <w:lang w:val="en-GB"/>
              </w:rPr>
              <w:t>Consultation phase</w:t>
            </w:r>
          </w:p>
        </w:tc>
      </w:tr>
      <w:tr w:rsidR="006E62F4" w:rsidRPr="00073B7D" w14:paraId="2D94641B" w14:textId="61A8EC0E" w:rsidTr="006E62F4">
        <w:tc>
          <w:tcPr>
            <w:tcW w:w="1075" w:type="dxa"/>
            <w:vAlign w:val="center"/>
          </w:tcPr>
          <w:p w14:paraId="5F4C4914"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5051/2019</w:t>
            </w:r>
          </w:p>
        </w:tc>
        <w:tc>
          <w:tcPr>
            <w:tcW w:w="900" w:type="dxa"/>
            <w:vAlign w:val="center"/>
          </w:tcPr>
          <w:p w14:paraId="0C9C7A0E"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Senate</w:t>
            </w:r>
          </w:p>
        </w:tc>
        <w:tc>
          <w:tcPr>
            <w:tcW w:w="1980" w:type="dxa"/>
            <w:vAlign w:val="center"/>
          </w:tcPr>
          <w:p w14:paraId="17D1A84B"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Determines that the use of AI shall respect human rights, value the human work, promote economic development, be auxiliary to human decisions, have guidelines for its use by State authorities among other topics </w:t>
            </w:r>
          </w:p>
        </w:tc>
        <w:tc>
          <w:tcPr>
            <w:tcW w:w="1260" w:type="dxa"/>
            <w:vAlign w:val="center"/>
          </w:tcPr>
          <w:p w14:paraId="613205C2"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General</w:t>
            </w:r>
          </w:p>
        </w:tc>
        <w:tc>
          <w:tcPr>
            <w:tcW w:w="1620" w:type="dxa"/>
            <w:vAlign w:val="center"/>
          </w:tcPr>
          <w:p w14:paraId="5713CC60"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11" w:history="1">
              <w:r w:rsidR="006E62F4" w:rsidRPr="00073B7D">
                <w:rPr>
                  <w:rStyle w:val="Hyperlink"/>
                  <w:rFonts w:ascii="Times New Roman" w:hAnsi="Times New Roman" w:cs="Times New Roman"/>
                  <w:color w:val="auto"/>
                  <w:sz w:val="18"/>
                  <w:szCs w:val="18"/>
                  <w:lang w:val="en-GB"/>
                </w:rPr>
                <w:t>https://www.congressonacional.leg.br/materias/materias-bicamerais/-/ver/pl-5051-2019</w:t>
              </w:r>
            </w:hyperlink>
            <w:r w:rsidR="006E62F4" w:rsidRPr="00073B7D">
              <w:rPr>
                <w:rFonts w:ascii="Times New Roman" w:hAnsi="Times New Roman" w:cs="Times New Roman"/>
                <w:sz w:val="18"/>
                <w:szCs w:val="18"/>
                <w:lang w:val="en-GB"/>
              </w:rPr>
              <w:t xml:space="preserve"> </w:t>
            </w:r>
          </w:p>
        </w:tc>
        <w:tc>
          <w:tcPr>
            <w:tcW w:w="1620" w:type="dxa"/>
          </w:tcPr>
          <w:p w14:paraId="2874C81A" w14:textId="67A54954" w:rsidR="006E62F4" w:rsidRPr="00073B7D" w:rsidRDefault="006E62F4" w:rsidP="000E38F7">
            <w:pPr>
              <w:spacing w:line="360" w:lineRule="auto"/>
              <w:jc w:val="center"/>
              <w:rPr>
                <w:rFonts w:ascii="Times New Roman" w:hAnsi="Times New Roman" w:cs="Times New Roman"/>
                <w:sz w:val="18"/>
                <w:szCs w:val="18"/>
              </w:rPr>
            </w:pPr>
            <w:r w:rsidRPr="00073B7D">
              <w:rPr>
                <w:rFonts w:ascii="Times New Roman" w:hAnsi="Times New Roman" w:cs="Times New Roman"/>
                <w:sz w:val="18"/>
                <w:szCs w:val="18"/>
                <w:lang w:val="en-GB"/>
              </w:rPr>
              <w:t>Consultation phase</w:t>
            </w:r>
          </w:p>
        </w:tc>
      </w:tr>
      <w:tr w:rsidR="006E62F4" w:rsidRPr="00073B7D" w14:paraId="1A4A99BB" w14:textId="232D6051" w:rsidTr="006E62F4">
        <w:tc>
          <w:tcPr>
            <w:tcW w:w="1075" w:type="dxa"/>
            <w:vAlign w:val="center"/>
          </w:tcPr>
          <w:p w14:paraId="30D1227F"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2338/2023</w:t>
            </w:r>
          </w:p>
        </w:tc>
        <w:tc>
          <w:tcPr>
            <w:tcW w:w="900" w:type="dxa"/>
            <w:vAlign w:val="center"/>
          </w:tcPr>
          <w:p w14:paraId="62252EF0"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Senate</w:t>
            </w:r>
          </w:p>
        </w:tc>
        <w:tc>
          <w:tcPr>
            <w:tcW w:w="1980" w:type="dxa"/>
            <w:vAlign w:val="center"/>
          </w:tcPr>
          <w:p w14:paraId="10023D31"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“general national standards for the development, implementation and responsible use AI systems in Brazil, with the aim of protecting fundamental rights and ensuring the implementation of safe and reliable systems, for the benefit of the human person, the democratic regime and scientific and technological development”, among other topics</w:t>
            </w:r>
          </w:p>
        </w:tc>
        <w:tc>
          <w:tcPr>
            <w:tcW w:w="1260" w:type="dxa"/>
            <w:vAlign w:val="center"/>
          </w:tcPr>
          <w:p w14:paraId="40F23434"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General</w:t>
            </w:r>
          </w:p>
        </w:tc>
        <w:tc>
          <w:tcPr>
            <w:tcW w:w="1620" w:type="dxa"/>
            <w:vAlign w:val="center"/>
          </w:tcPr>
          <w:p w14:paraId="26C97999"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12" w:history="1">
              <w:r w:rsidR="006E62F4" w:rsidRPr="00073B7D">
                <w:rPr>
                  <w:rStyle w:val="Hyperlink"/>
                  <w:rFonts w:ascii="Times New Roman" w:hAnsi="Times New Roman" w:cs="Times New Roman"/>
                  <w:color w:val="auto"/>
                  <w:sz w:val="18"/>
                  <w:szCs w:val="18"/>
                  <w:lang w:val="en-GB"/>
                </w:rPr>
                <w:t>https://www.congressonacional.leg.br/materias/materias-bicamerais/-/ver/pl-2338-2023</w:t>
              </w:r>
            </w:hyperlink>
            <w:r w:rsidR="006E62F4" w:rsidRPr="00073B7D">
              <w:rPr>
                <w:rFonts w:ascii="Times New Roman" w:hAnsi="Times New Roman" w:cs="Times New Roman"/>
                <w:sz w:val="18"/>
                <w:szCs w:val="18"/>
                <w:lang w:val="en-GB"/>
              </w:rPr>
              <w:t xml:space="preserve"> </w:t>
            </w:r>
          </w:p>
        </w:tc>
        <w:tc>
          <w:tcPr>
            <w:tcW w:w="1620" w:type="dxa"/>
          </w:tcPr>
          <w:p w14:paraId="1ED4D939" w14:textId="4AFB0BE8" w:rsidR="006E62F4" w:rsidRPr="00073B7D" w:rsidRDefault="006E62F4" w:rsidP="000E38F7">
            <w:pPr>
              <w:spacing w:line="360" w:lineRule="auto"/>
              <w:jc w:val="center"/>
              <w:rPr>
                <w:rFonts w:ascii="Times New Roman" w:hAnsi="Times New Roman" w:cs="Times New Roman"/>
                <w:sz w:val="18"/>
                <w:szCs w:val="18"/>
              </w:rPr>
            </w:pPr>
            <w:r w:rsidRPr="00073B7D">
              <w:rPr>
                <w:rFonts w:ascii="Times New Roman" w:hAnsi="Times New Roman" w:cs="Times New Roman"/>
                <w:sz w:val="18"/>
                <w:szCs w:val="18"/>
                <w:lang w:val="en-GB"/>
              </w:rPr>
              <w:t>Consultation phase</w:t>
            </w:r>
          </w:p>
        </w:tc>
      </w:tr>
      <w:tr w:rsidR="006E62F4" w:rsidRPr="00073B7D" w14:paraId="52DD36DE" w14:textId="669E125B" w:rsidTr="006E62F4">
        <w:tc>
          <w:tcPr>
            <w:tcW w:w="1075" w:type="dxa"/>
            <w:vAlign w:val="center"/>
          </w:tcPr>
          <w:p w14:paraId="3AF868C9"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872/2021</w:t>
            </w:r>
          </w:p>
        </w:tc>
        <w:tc>
          <w:tcPr>
            <w:tcW w:w="900" w:type="dxa"/>
            <w:vAlign w:val="center"/>
          </w:tcPr>
          <w:p w14:paraId="66D8B64B"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Senate</w:t>
            </w:r>
          </w:p>
        </w:tc>
        <w:tc>
          <w:tcPr>
            <w:tcW w:w="1980" w:type="dxa"/>
            <w:vAlign w:val="center"/>
          </w:tcPr>
          <w:p w14:paraId="0FC21307"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duties, principles, objectives, and guidelines for the use of AI in Brazil</w:t>
            </w:r>
          </w:p>
        </w:tc>
        <w:tc>
          <w:tcPr>
            <w:tcW w:w="1260" w:type="dxa"/>
            <w:vAlign w:val="center"/>
          </w:tcPr>
          <w:p w14:paraId="2360B34F"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General</w:t>
            </w:r>
          </w:p>
        </w:tc>
        <w:tc>
          <w:tcPr>
            <w:tcW w:w="1620" w:type="dxa"/>
            <w:vAlign w:val="center"/>
          </w:tcPr>
          <w:p w14:paraId="4FCBA747"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13" w:history="1">
              <w:r w:rsidR="006E62F4" w:rsidRPr="00073B7D">
                <w:rPr>
                  <w:rStyle w:val="Hyperlink"/>
                  <w:rFonts w:ascii="Times New Roman" w:hAnsi="Times New Roman" w:cs="Times New Roman"/>
                  <w:color w:val="auto"/>
                  <w:sz w:val="18"/>
                  <w:szCs w:val="18"/>
                  <w:lang w:val="en-GB"/>
                </w:rPr>
                <w:t>https://www.congressonacional.leg.br/materias/materias-bicamerais/-/ver/pl-872-2021</w:t>
              </w:r>
            </w:hyperlink>
            <w:r w:rsidR="006E62F4" w:rsidRPr="00073B7D">
              <w:rPr>
                <w:rFonts w:ascii="Times New Roman" w:hAnsi="Times New Roman" w:cs="Times New Roman"/>
                <w:sz w:val="18"/>
                <w:szCs w:val="18"/>
                <w:lang w:val="en-GB"/>
              </w:rPr>
              <w:t xml:space="preserve"> </w:t>
            </w:r>
          </w:p>
        </w:tc>
        <w:tc>
          <w:tcPr>
            <w:tcW w:w="1620" w:type="dxa"/>
          </w:tcPr>
          <w:p w14:paraId="5933252B" w14:textId="1C04AECE" w:rsidR="006E62F4" w:rsidRPr="00073B7D" w:rsidRDefault="006E62F4" w:rsidP="000E38F7">
            <w:pPr>
              <w:spacing w:line="360" w:lineRule="auto"/>
              <w:jc w:val="center"/>
              <w:rPr>
                <w:rFonts w:ascii="Times New Roman" w:hAnsi="Times New Roman" w:cs="Times New Roman"/>
                <w:sz w:val="18"/>
                <w:szCs w:val="18"/>
              </w:rPr>
            </w:pPr>
            <w:r w:rsidRPr="00073B7D">
              <w:rPr>
                <w:rFonts w:ascii="Times New Roman" w:hAnsi="Times New Roman" w:cs="Times New Roman"/>
                <w:sz w:val="18"/>
                <w:szCs w:val="18"/>
                <w:lang w:val="en-GB"/>
              </w:rPr>
              <w:t>Consultation phase</w:t>
            </w:r>
          </w:p>
        </w:tc>
      </w:tr>
      <w:tr w:rsidR="006E62F4" w:rsidRPr="00073B7D" w14:paraId="64D97890" w14:textId="1A25C2FB" w:rsidTr="006E62F4">
        <w:tc>
          <w:tcPr>
            <w:tcW w:w="1075" w:type="dxa"/>
            <w:vAlign w:val="center"/>
          </w:tcPr>
          <w:p w14:paraId="0B8EC7F4"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1465/2024</w:t>
            </w:r>
          </w:p>
        </w:tc>
        <w:tc>
          <w:tcPr>
            <w:tcW w:w="900" w:type="dxa"/>
            <w:vAlign w:val="center"/>
          </w:tcPr>
          <w:p w14:paraId="7F99A54B"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Chamber of Deputies</w:t>
            </w:r>
          </w:p>
        </w:tc>
        <w:tc>
          <w:tcPr>
            <w:tcW w:w="1980" w:type="dxa"/>
            <w:vAlign w:val="center"/>
          </w:tcPr>
          <w:p w14:paraId="42DB8137"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“principles, guarantees, rights and duties for the development, implementation and application of artificial intelligence in Brazil, aiming to promote its safe, ethical and responsible use”</w:t>
            </w:r>
          </w:p>
        </w:tc>
        <w:tc>
          <w:tcPr>
            <w:tcW w:w="1260" w:type="dxa"/>
            <w:vAlign w:val="center"/>
          </w:tcPr>
          <w:p w14:paraId="79F8F2F1"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General</w:t>
            </w:r>
          </w:p>
        </w:tc>
        <w:tc>
          <w:tcPr>
            <w:tcW w:w="1620" w:type="dxa"/>
            <w:vAlign w:val="center"/>
          </w:tcPr>
          <w:p w14:paraId="5E8D1131"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14" w:history="1">
              <w:r w:rsidR="006E62F4" w:rsidRPr="00073B7D">
                <w:rPr>
                  <w:rStyle w:val="Hyperlink"/>
                  <w:rFonts w:ascii="Times New Roman" w:hAnsi="Times New Roman" w:cs="Times New Roman"/>
                  <w:color w:val="auto"/>
                  <w:sz w:val="18"/>
                  <w:szCs w:val="18"/>
                  <w:lang w:val="en-GB"/>
                </w:rPr>
                <w:t>https://www.camara.leg.br/proposicoesWeb/fichadetramitacao?idProposicao=2430325</w:t>
              </w:r>
            </w:hyperlink>
            <w:r w:rsidR="006E62F4" w:rsidRPr="00073B7D">
              <w:rPr>
                <w:rFonts w:ascii="Times New Roman" w:hAnsi="Times New Roman" w:cs="Times New Roman"/>
                <w:sz w:val="18"/>
                <w:szCs w:val="18"/>
                <w:lang w:val="en-GB"/>
              </w:rPr>
              <w:t xml:space="preserve"> </w:t>
            </w:r>
          </w:p>
        </w:tc>
        <w:tc>
          <w:tcPr>
            <w:tcW w:w="1620" w:type="dxa"/>
          </w:tcPr>
          <w:p w14:paraId="35B5E14A" w14:textId="21880107" w:rsidR="006E62F4" w:rsidRPr="00073B7D" w:rsidRDefault="006E62F4" w:rsidP="000E38F7">
            <w:pPr>
              <w:spacing w:line="360" w:lineRule="auto"/>
              <w:jc w:val="center"/>
              <w:rPr>
                <w:rFonts w:ascii="Times New Roman" w:hAnsi="Times New Roman" w:cs="Times New Roman"/>
                <w:sz w:val="18"/>
                <w:szCs w:val="18"/>
              </w:rPr>
            </w:pPr>
            <w:r w:rsidRPr="00073B7D">
              <w:rPr>
                <w:rFonts w:ascii="Times New Roman" w:hAnsi="Times New Roman" w:cs="Times New Roman"/>
                <w:sz w:val="18"/>
                <w:szCs w:val="18"/>
              </w:rPr>
              <w:t>Waiting for rapporteur designation</w:t>
            </w:r>
          </w:p>
        </w:tc>
      </w:tr>
      <w:tr w:rsidR="006E62F4" w:rsidRPr="00073B7D" w14:paraId="3D294441" w14:textId="1D90A003" w:rsidTr="006E62F4">
        <w:tc>
          <w:tcPr>
            <w:tcW w:w="1075" w:type="dxa"/>
            <w:vAlign w:val="center"/>
          </w:tcPr>
          <w:p w14:paraId="05F31E82"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lastRenderedPageBreak/>
              <w:t>1797/2024</w:t>
            </w:r>
          </w:p>
        </w:tc>
        <w:tc>
          <w:tcPr>
            <w:tcW w:w="900" w:type="dxa"/>
            <w:vAlign w:val="center"/>
          </w:tcPr>
          <w:p w14:paraId="5AE60DCF"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Chamber of Deputies</w:t>
            </w:r>
          </w:p>
        </w:tc>
        <w:tc>
          <w:tcPr>
            <w:tcW w:w="1980" w:type="dxa"/>
            <w:vAlign w:val="center"/>
          </w:tcPr>
          <w:p w14:paraId="66C1A442"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general standards for the development, implementation and responsible use of Artificial Intelligence systems, with the aim of protecting human rights and ensuring safe and reliable systems for the benefit of the human person</w:t>
            </w:r>
          </w:p>
        </w:tc>
        <w:tc>
          <w:tcPr>
            <w:tcW w:w="1260" w:type="dxa"/>
            <w:vAlign w:val="center"/>
          </w:tcPr>
          <w:p w14:paraId="2DC77076"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General</w:t>
            </w:r>
          </w:p>
        </w:tc>
        <w:tc>
          <w:tcPr>
            <w:tcW w:w="1620" w:type="dxa"/>
            <w:vAlign w:val="center"/>
          </w:tcPr>
          <w:p w14:paraId="57323BB4"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15" w:history="1">
              <w:r w:rsidR="006E62F4" w:rsidRPr="00073B7D">
                <w:rPr>
                  <w:rStyle w:val="Hyperlink"/>
                  <w:rFonts w:ascii="Times New Roman" w:hAnsi="Times New Roman" w:cs="Times New Roman"/>
                  <w:color w:val="auto"/>
                  <w:sz w:val="18"/>
                  <w:szCs w:val="18"/>
                  <w:lang w:val="en-GB"/>
                </w:rPr>
                <w:t>https://www.camara.leg.br/proposicoesWeb/fichadetramitacao?idProposicao=2433206</w:t>
              </w:r>
            </w:hyperlink>
            <w:r w:rsidR="006E62F4" w:rsidRPr="00073B7D">
              <w:rPr>
                <w:rFonts w:ascii="Times New Roman" w:hAnsi="Times New Roman" w:cs="Times New Roman"/>
                <w:sz w:val="18"/>
                <w:szCs w:val="18"/>
                <w:lang w:val="en-GB"/>
              </w:rPr>
              <w:t xml:space="preserve"> </w:t>
            </w:r>
          </w:p>
        </w:tc>
        <w:tc>
          <w:tcPr>
            <w:tcW w:w="1620" w:type="dxa"/>
          </w:tcPr>
          <w:p w14:paraId="50575B8B" w14:textId="0C59C528" w:rsidR="006E62F4" w:rsidRPr="00073B7D" w:rsidRDefault="006E62F4" w:rsidP="000E38F7">
            <w:pPr>
              <w:spacing w:line="360" w:lineRule="auto"/>
              <w:jc w:val="center"/>
              <w:rPr>
                <w:rFonts w:ascii="Times New Roman" w:hAnsi="Times New Roman" w:cs="Times New Roman"/>
                <w:sz w:val="18"/>
                <w:szCs w:val="18"/>
                <w:lang w:val="en-US"/>
              </w:rPr>
            </w:pPr>
            <w:r w:rsidRPr="00073B7D">
              <w:rPr>
                <w:rFonts w:ascii="Times New Roman" w:hAnsi="Times New Roman" w:cs="Times New Roman"/>
                <w:sz w:val="18"/>
                <w:szCs w:val="18"/>
                <w:lang w:val="en-US"/>
              </w:rPr>
              <w:t xml:space="preserve">Waiting for rapporteur designation </w:t>
            </w:r>
          </w:p>
        </w:tc>
      </w:tr>
      <w:tr w:rsidR="006E62F4" w:rsidRPr="00073B7D" w14:paraId="7176E219" w14:textId="425FD623" w:rsidTr="006E62F4">
        <w:tc>
          <w:tcPr>
            <w:tcW w:w="1075" w:type="dxa"/>
            <w:vAlign w:val="center"/>
          </w:tcPr>
          <w:p w14:paraId="732C3F9C"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536/2024</w:t>
            </w:r>
          </w:p>
        </w:tc>
        <w:tc>
          <w:tcPr>
            <w:tcW w:w="900" w:type="dxa"/>
            <w:vAlign w:val="center"/>
          </w:tcPr>
          <w:p w14:paraId="03914740"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Chamber of Deputies</w:t>
            </w:r>
          </w:p>
        </w:tc>
        <w:tc>
          <w:tcPr>
            <w:tcW w:w="1980" w:type="dxa"/>
            <w:vAlign w:val="center"/>
          </w:tcPr>
          <w:p w14:paraId="487FD4D4"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Prohibits the blocking access by any type of AI in a preventive manner, except if requested by the driver himself, and rules out any type of judgment by any type of AI, among other topics</w:t>
            </w:r>
          </w:p>
        </w:tc>
        <w:tc>
          <w:tcPr>
            <w:tcW w:w="1260" w:type="dxa"/>
            <w:vAlign w:val="center"/>
          </w:tcPr>
          <w:p w14:paraId="6B14A83F"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Labour matters</w:t>
            </w:r>
          </w:p>
        </w:tc>
        <w:tc>
          <w:tcPr>
            <w:tcW w:w="1620" w:type="dxa"/>
            <w:vAlign w:val="center"/>
          </w:tcPr>
          <w:p w14:paraId="128773EC"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16" w:history="1">
              <w:r w:rsidR="006E62F4" w:rsidRPr="00073B7D">
                <w:rPr>
                  <w:rStyle w:val="Hyperlink"/>
                  <w:rFonts w:ascii="Times New Roman" w:hAnsi="Times New Roman" w:cs="Times New Roman"/>
                  <w:color w:val="auto"/>
                  <w:sz w:val="18"/>
                  <w:szCs w:val="18"/>
                  <w:lang w:val="en-GB"/>
                </w:rPr>
                <w:t>https://www.camara.leg.br/proposicoesWeb/fichadetramitacao?idProposicao=2419137</w:t>
              </w:r>
            </w:hyperlink>
            <w:r w:rsidR="006E62F4" w:rsidRPr="00073B7D">
              <w:rPr>
                <w:rFonts w:ascii="Times New Roman" w:hAnsi="Times New Roman" w:cs="Times New Roman"/>
                <w:sz w:val="18"/>
                <w:szCs w:val="18"/>
                <w:lang w:val="en-GB"/>
              </w:rPr>
              <w:t xml:space="preserve"> </w:t>
            </w:r>
          </w:p>
        </w:tc>
        <w:tc>
          <w:tcPr>
            <w:tcW w:w="1620" w:type="dxa"/>
          </w:tcPr>
          <w:p w14:paraId="71A6D31B" w14:textId="6AED416E" w:rsidR="006E62F4" w:rsidRPr="00073B7D" w:rsidRDefault="006E62F4" w:rsidP="000E38F7">
            <w:pPr>
              <w:spacing w:line="360" w:lineRule="auto"/>
              <w:jc w:val="center"/>
              <w:rPr>
                <w:rFonts w:ascii="Times New Roman" w:hAnsi="Times New Roman" w:cs="Times New Roman"/>
                <w:sz w:val="18"/>
                <w:szCs w:val="18"/>
                <w:lang w:val="en-US"/>
              </w:rPr>
            </w:pPr>
            <w:r w:rsidRPr="00073B7D">
              <w:rPr>
                <w:rFonts w:ascii="Times New Roman" w:hAnsi="Times New Roman" w:cs="Times New Roman"/>
                <w:sz w:val="18"/>
                <w:szCs w:val="18"/>
                <w:lang w:val="en-US"/>
              </w:rPr>
              <w:t>Waiting for the rapporteur's report</w:t>
            </w:r>
          </w:p>
        </w:tc>
      </w:tr>
      <w:tr w:rsidR="006E62F4" w:rsidRPr="00073B7D" w14:paraId="61EB1ADE" w14:textId="27FD9D35" w:rsidTr="006E62F4">
        <w:tc>
          <w:tcPr>
            <w:tcW w:w="1075" w:type="dxa"/>
            <w:vAlign w:val="center"/>
          </w:tcPr>
          <w:p w14:paraId="78CCD037"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4869/2023</w:t>
            </w:r>
          </w:p>
        </w:tc>
        <w:tc>
          <w:tcPr>
            <w:tcW w:w="900" w:type="dxa"/>
            <w:vAlign w:val="center"/>
          </w:tcPr>
          <w:p w14:paraId="645CC6FD"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Chamber of Deputies</w:t>
            </w:r>
          </w:p>
        </w:tc>
        <w:tc>
          <w:tcPr>
            <w:tcW w:w="1980" w:type="dxa"/>
            <w:vAlign w:val="center"/>
          </w:tcPr>
          <w:p w14:paraId="0C974D26"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Prohibits the dismissal or reduction of working hours of voice professionals and Brazilian Sign Language interpreters due to the use of AI tools to produce audiovisual content</w:t>
            </w:r>
          </w:p>
        </w:tc>
        <w:tc>
          <w:tcPr>
            <w:tcW w:w="1260" w:type="dxa"/>
            <w:vAlign w:val="center"/>
          </w:tcPr>
          <w:p w14:paraId="237750F2"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Labour matters</w:t>
            </w:r>
          </w:p>
        </w:tc>
        <w:tc>
          <w:tcPr>
            <w:tcW w:w="1620" w:type="dxa"/>
            <w:vAlign w:val="center"/>
          </w:tcPr>
          <w:p w14:paraId="336918D9"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17" w:history="1">
              <w:r w:rsidR="006E62F4" w:rsidRPr="00073B7D">
                <w:rPr>
                  <w:rStyle w:val="Hyperlink"/>
                  <w:rFonts w:ascii="Times New Roman" w:hAnsi="Times New Roman" w:cs="Times New Roman"/>
                  <w:color w:val="auto"/>
                  <w:sz w:val="18"/>
                  <w:szCs w:val="18"/>
                  <w:lang w:val="en-GB"/>
                </w:rPr>
                <w:t>https://www.camara.leg.br/proposicoesWeb/fichadetramitacao?idProposicao=2394357</w:t>
              </w:r>
            </w:hyperlink>
            <w:r w:rsidR="006E62F4" w:rsidRPr="00073B7D">
              <w:rPr>
                <w:rFonts w:ascii="Times New Roman" w:hAnsi="Times New Roman" w:cs="Times New Roman"/>
                <w:sz w:val="18"/>
                <w:szCs w:val="18"/>
                <w:lang w:val="en-GB"/>
              </w:rPr>
              <w:t xml:space="preserve">   </w:t>
            </w:r>
          </w:p>
        </w:tc>
        <w:tc>
          <w:tcPr>
            <w:tcW w:w="1620" w:type="dxa"/>
          </w:tcPr>
          <w:p w14:paraId="4784D165" w14:textId="568F6640" w:rsidR="006E62F4" w:rsidRPr="00073B7D" w:rsidRDefault="006E62F4" w:rsidP="000E38F7">
            <w:pPr>
              <w:spacing w:line="360" w:lineRule="auto"/>
              <w:jc w:val="center"/>
              <w:rPr>
                <w:rFonts w:ascii="Times New Roman" w:hAnsi="Times New Roman" w:cs="Times New Roman"/>
                <w:sz w:val="18"/>
                <w:szCs w:val="18"/>
                <w:lang w:val="en-US"/>
              </w:rPr>
            </w:pPr>
            <w:r w:rsidRPr="00073B7D">
              <w:rPr>
                <w:rFonts w:ascii="Times New Roman" w:hAnsi="Times New Roman" w:cs="Times New Roman"/>
                <w:sz w:val="18"/>
                <w:szCs w:val="18"/>
                <w:lang w:val="en-US"/>
              </w:rPr>
              <w:t>Waiting for the rapporteur's report</w:t>
            </w:r>
          </w:p>
        </w:tc>
      </w:tr>
      <w:tr w:rsidR="006E62F4" w:rsidRPr="00073B7D" w14:paraId="3BA5F136" w14:textId="4D61F30C" w:rsidTr="006E62F4">
        <w:tc>
          <w:tcPr>
            <w:tcW w:w="1075" w:type="dxa"/>
            <w:vAlign w:val="center"/>
          </w:tcPr>
          <w:p w14:paraId="13728EEB"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759/2023</w:t>
            </w:r>
          </w:p>
        </w:tc>
        <w:tc>
          <w:tcPr>
            <w:tcW w:w="900" w:type="dxa"/>
            <w:vAlign w:val="center"/>
          </w:tcPr>
          <w:p w14:paraId="2CE17FCD"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Chamber of Deputies</w:t>
            </w:r>
          </w:p>
        </w:tc>
        <w:tc>
          <w:tcPr>
            <w:tcW w:w="1980" w:type="dxa"/>
            <w:vAlign w:val="center"/>
          </w:tcPr>
          <w:p w14:paraId="661021C8"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Creates legal security for investment in research and technological development of products and services aimed at innovation, operating systems, digital platforms, creation of robots, machines and equipment that use AI, within the limits of ethics and human rights</w:t>
            </w:r>
          </w:p>
        </w:tc>
        <w:tc>
          <w:tcPr>
            <w:tcW w:w="1260" w:type="dxa"/>
            <w:vAlign w:val="center"/>
          </w:tcPr>
          <w:p w14:paraId="13ECE501"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General</w:t>
            </w:r>
          </w:p>
        </w:tc>
        <w:tc>
          <w:tcPr>
            <w:tcW w:w="1620" w:type="dxa"/>
            <w:vAlign w:val="center"/>
          </w:tcPr>
          <w:p w14:paraId="021A07B2"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18" w:history="1">
              <w:r w:rsidR="006E62F4" w:rsidRPr="00073B7D">
                <w:rPr>
                  <w:rStyle w:val="Hyperlink"/>
                  <w:rFonts w:ascii="Times New Roman" w:hAnsi="Times New Roman" w:cs="Times New Roman"/>
                  <w:color w:val="auto"/>
                  <w:sz w:val="18"/>
                  <w:szCs w:val="18"/>
                  <w:lang w:val="en-GB"/>
                </w:rPr>
                <w:t>https://www.camara.leg.br/proposicoesWeb/fichadetramitacao?idProposicao=2349685</w:t>
              </w:r>
            </w:hyperlink>
            <w:r w:rsidR="006E62F4" w:rsidRPr="00073B7D">
              <w:rPr>
                <w:rFonts w:ascii="Times New Roman" w:hAnsi="Times New Roman" w:cs="Times New Roman"/>
                <w:sz w:val="18"/>
                <w:szCs w:val="18"/>
                <w:lang w:val="en-GB"/>
              </w:rPr>
              <w:t xml:space="preserve"> </w:t>
            </w:r>
          </w:p>
        </w:tc>
        <w:tc>
          <w:tcPr>
            <w:tcW w:w="1620" w:type="dxa"/>
          </w:tcPr>
          <w:p w14:paraId="41B5E7A7" w14:textId="56529079" w:rsidR="006E62F4" w:rsidRPr="00073B7D" w:rsidRDefault="006E62F4" w:rsidP="000E38F7">
            <w:pPr>
              <w:spacing w:line="360" w:lineRule="auto"/>
              <w:jc w:val="center"/>
              <w:rPr>
                <w:rFonts w:ascii="Times New Roman" w:hAnsi="Times New Roman" w:cs="Times New Roman"/>
                <w:sz w:val="18"/>
                <w:szCs w:val="18"/>
                <w:lang w:val="en-US"/>
              </w:rPr>
            </w:pPr>
            <w:r w:rsidRPr="00073B7D">
              <w:rPr>
                <w:rFonts w:ascii="Times New Roman" w:hAnsi="Times New Roman" w:cs="Times New Roman"/>
                <w:sz w:val="18"/>
                <w:szCs w:val="18"/>
                <w:lang w:val="en-US"/>
              </w:rPr>
              <w:t>Waiting for the rapporteur's report</w:t>
            </w:r>
          </w:p>
        </w:tc>
      </w:tr>
      <w:tr w:rsidR="006E62F4" w:rsidRPr="00073B7D" w14:paraId="5AB48668" w14:textId="7A84D8C4" w:rsidTr="006E62F4">
        <w:tc>
          <w:tcPr>
            <w:tcW w:w="1075" w:type="dxa"/>
            <w:vAlign w:val="center"/>
          </w:tcPr>
          <w:p w14:paraId="68236B46"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lastRenderedPageBreak/>
              <w:t>3423/2023</w:t>
            </w:r>
          </w:p>
        </w:tc>
        <w:tc>
          <w:tcPr>
            <w:tcW w:w="900" w:type="dxa"/>
            <w:vAlign w:val="center"/>
          </w:tcPr>
          <w:p w14:paraId="31D7584A"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Chamber of Deputies</w:t>
            </w:r>
          </w:p>
        </w:tc>
        <w:tc>
          <w:tcPr>
            <w:tcW w:w="1980" w:type="dxa"/>
            <w:vAlign w:val="center"/>
          </w:tcPr>
          <w:p w14:paraId="4239E469"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Amends Law nº. 7,998 of January 11th, 1990, to provide for the voluntary contribution of companies that use artificial intelligence to the Workers' Support Fund and the granting of the “Employment-Friendly Company” seal</w:t>
            </w:r>
          </w:p>
        </w:tc>
        <w:tc>
          <w:tcPr>
            <w:tcW w:w="1260" w:type="dxa"/>
            <w:vAlign w:val="center"/>
          </w:tcPr>
          <w:p w14:paraId="41FC6F01"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Labour matters</w:t>
            </w:r>
          </w:p>
        </w:tc>
        <w:tc>
          <w:tcPr>
            <w:tcW w:w="1620" w:type="dxa"/>
            <w:vAlign w:val="center"/>
          </w:tcPr>
          <w:p w14:paraId="0C3B518F"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19" w:history="1">
              <w:r w:rsidR="006E62F4" w:rsidRPr="00073B7D">
                <w:rPr>
                  <w:rStyle w:val="Hyperlink"/>
                  <w:rFonts w:ascii="Times New Roman" w:hAnsi="Times New Roman" w:cs="Times New Roman"/>
                  <w:color w:val="auto"/>
                  <w:sz w:val="18"/>
                  <w:szCs w:val="18"/>
                  <w:lang w:val="en-GB"/>
                </w:rPr>
                <w:t>https://www.camara.leg.br/proposicoesWeb/fichadetramitacao?idProposicao=2372802</w:t>
              </w:r>
            </w:hyperlink>
            <w:r w:rsidR="006E62F4" w:rsidRPr="00073B7D">
              <w:rPr>
                <w:rStyle w:val="Hyperlink"/>
                <w:rFonts w:ascii="Times New Roman" w:hAnsi="Times New Roman" w:cs="Times New Roman"/>
                <w:color w:val="auto"/>
                <w:sz w:val="18"/>
                <w:szCs w:val="18"/>
                <w:lang w:val="en-GB"/>
              </w:rPr>
              <w:t xml:space="preserve"> </w:t>
            </w:r>
            <w:r w:rsidR="006E62F4" w:rsidRPr="00073B7D">
              <w:rPr>
                <w:rFonts w:ascii="Times New Roman" w:hAnsi="Times New Roman" w:cs="Times New Roman"/>
                <w:sz w:val="18"/>
                <w:szCs w:val="18"/>
                <w:lang w:val="en-GB"/>
              </w:rPr>
              <w:t xml:space="preserve"> </w:t>
            </w:r>
          </w:p>
        </w:tc>
        <w:tc>
          <w:tcPr>
            <w:tcW w:w="1620" w:type="dxa"/>
          </w:tcPr>
          <w:p w14:paraId="557CD502" w14:textId="2F690C25" w:rsidR="006E62F4" w:rsidRPr="00073B7D" w:rsidRDefault="006E62F4" w:rsidP="000E38F7">
            <w:pPr>
              <w:spacing w:line="360" w:lineRule="auto"/>
              <w:jc w:val="center"/>
              <w:rPr>
                <w:rFonts w:ascii="Times New Roman" w:hAnsi="Times New Roman" w:cs="Times New Roman"/>
                <w:sz w:val="18"/>
                <w:szCs w:val="18"/>
              </w:rPr>
            </w:pPr>
            <w:r>
              <w:rPr>
                <w:rFonts w:ascii="Times New Roman" w:hAnsi="Times New Roman" w:cs="Times New Roman"/>
                <w:sz w:val="18"/>
                <w:szCs w:val="18"/>
              </w:rPr>
              <w:t>Consultation Phase</w:t>
            </w:r>
          </w:p>
        </w:tc>
      </w:tr>
      <w:tr w:rsidR="006E62F4" w:rsidRPr="00073B7D" w14:paraId="4EA63893" w14:textId="310486AB" w:rsidTr="006E62F4">
        <w:tc>
          <w:tcPr>
            <w:tcW w:w="1075" w:type="dxa"/>
            <w:vAlign w:val="center"/>
          </w:tcPr>
          <w:p w14:paraId="5A952B1B"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1969/2021</w:t>
            </w:r>
          </w:p>
        </w:tc>
        <w:tc>
          <w:tcPr>
            <w:tcW w:w="900" w:type="dxa"/>
            <w:vAlign w:val="center"/>
          </w:tcPr>
          <w:p w14:paraId="27A39728"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Chamber of Deputies</w:t>
            </w:r>
          </w:p>
        </w:tc>
        <w:tc>
          <w:tcPr>
            <w:tcW w:w="1980" w:type="dxa"/>
            <w:vAlign w:val="center"/>
          </w:tcPr>
          <w:p w14:paraId="49F06C34"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Provides for the principles, rights and obligations in the use of artificial intelligence systems</w:t>
            </w:r>
          </w:p>
        </w:tc>
        <w:tc>
          <w:tcPr>
            <w:tcW w:w="1260" w:type="dxa"/>
            <w:vAlign w:val="center"/>
          </w:tcPr>
          <w:p w14:paraId="2773E4ED"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General</w:t>
            </w:r>
          </w:p>
        </w:tc>
        <w:tc>
          <w:tcPr>
            <w:tcW w:w="1620" w:type="dxa"/>
            <w:vAlign w:val="center"/>
          </w:tcPr>
          <w:p w14:paraId="2422305D"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20" w:history="1">
              <w:r w:rsidR="006E62F4" w:rsidRPr="00073B7D">
                <w:rPr>
                  <w:rStyle w:val="Hyperlink"/>
                  <w:rFonts w:ascii="Times New Roman" w:hAnsi="Times New Roman" w:cs="Times New Roman"/>
                  <w:color w:val="auto"/>
                  <w:sz w:val="18"/>
                  <w:szCs w:val="18"/>
                  <w:lang w:val="en-GB"/>
                </w:rPr>
                <w:t>https://www.camara.leg.br/proposicoesWeb/fichadetramitacao?idProposicao=2284814</w:t>
              </w:r>
            </w:hyperlink>
            <w:r w:rsidR="006E62F4" w:rsidRPr="00073B7D">
              <w:rPr>
                <w:rFonts w:ascii="Times New Roman" w:hAnsi="Times New Roman" w:cs="Times New Roman"/>
                <w:sz w:val="18"/>
                <w:szCs w:val="18"/>
                <w:lang w:val="en-GB"/>
              </w:rPr>
              <w:t xml:space="preserve"> </w:t>
            </w:r>
          </w:p>
        </w:tc>
        <w:tc>
          <w:tcPr>
            <w:tcW w:w="1620" w:type="dxa"/>
          </w:tcPr>
          <w:p w14:paraId="15AF18E7" w14:textId="14CEE3B3" w:rsidR="006E62F4" w:rsidRPr="00073B7D" w:rsidRDefault="006E62F4" w:rsidP="000E38F7">
            <w:pPr>
              <w:spacing w:line="360" w:lineRule="auto"/>
              <w:jc w:val="center"/>
              <w:rPr>
                <w:rFonts w:ascii="Times New Roman" w:hAnsi="Times New Roman" w:cs="Times New Roman"/>
                <w:sz w:val="18"/>
                <w:szCs w:val="18"/>
              </w:rPr>
            </w:pPr>
            <w:r>
              <w:rPr>
                <w:rFonts w:ascii="Times New Roman" w:hAnsi="Times New Roman" w:cs="Times New Roman"/>
                <w:sz w:val="18"/>
                <w:szCs w:val="18"/>
              </w:rPr>
              <w:t>Archived</w:t>
            </w:r>
          </w:p>
        </w:tc>
      </w:tr>
      <w:tr w:rsidR="006E62F4" w:rsidRPr="00073B7D" w14:paraId="6E7FD29B" w14:textId="795B1408" w:rsidTr="006E62F4">
        <w:tc>
          <w:tcPr>
            <w:tcW w:w="1075" w:type="dxa"/>
            <w:vAlign w:val="center"/>
          </w:tcPr>
          <w:p w14:paraId="59D5429B"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21/2020</w:t>
            </w:r>
          </w:p>
        </w:tc>
        <w:tc>
          <w:tcPr>
            <w:tcW w:w="900" w:type="dxa"/>
            <w:vAlign w:val="center"/>
          </w:tcPr>
          <w:p w14:paraId="65692107"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Chamber of Deputies</w:t>
            </w:r>
          </w:p>
        </w:tc>
        <w:tc>
          <w:tcPr>
            <w:tcW w:w="1980" w:type="dxa"/>
            <w:vAlign w:val="center"/>
          </w:tcPr>
          <w:p w14:paraId="5E6CF328"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foundations, principles and guidelines for the development and application of artificial intelligence in Brazil; and contains other provisions</w:t>
            </w:r>
          </w:p>
        </w:tc>
        <w:tc>
          <w:tcPr>
            <w:tcW w:w="1260" w:type="dxa"/>
            <w:vAlign w:val="center"/>
          </w:tcPr>
          <w:p w14:paraId="14B92571"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General</w:t>
            </w:r>
          </w:p>
        </w:tc>
        <w:tc>
          <w:tcPr>
            <w:tcW w:w="1620" w:type="dxa"/>
            <w:vAlign w:val="center"/>
          </w:tcPr>
          <w:p w14:paraId="1DDE26B6"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21" w:history="1">
              <w:r w:rsidR="006E62F4" w:rsidRPr="00073B7D">
                <w:rPr>
                  <w:rStyle w:val="Hyperlink"/>
                  <w:rFonts w:ascii="Times New Roman" w:hAnsi="Times New Roman" w:cs="Times New Roman"/>
                  <w:color w:val="auto"/>
                  <w:sz w:val="18"/>
                  <w:szCs w:val="18"/>
                  <w:lang w:val="en-GB"/>
                </w:rPr>
                <w:t>https://www.camara.leg.br/proposicoesWeb/fichadetramitacao?idProposicao=2236340</w:t>
              </w:r>
            </w:hyperlink>
            <w:r w:rsidR="006E62F4" w:rsidRPr="00073B7D">
              <w:rPr>
                <w:rFonts w:ascii="Times New Roman" w:hAnsi="Times New Roman" w:cs="Times New Roman"/>
                <w:sz w:val="18"/>
                <w:szCs w:val="18"/>
                <w:lang w:val="en-GB"/>
              </w:rPr>
              <w:t xml:space="preserve"> </w:t>
            </w:r>
          </w:p>
        </w:tc>
        <w:tc>
          <w:tcPr>
            <w:tcW w:w="1620" w:type="dxa"/>
          </w:tcPr>
          <w:p w14:paraId="361C6700" w14:textId="2C9DFA94" w:rsidR="006E62F4" w:rsidRPr="00073B7D" w:rsidRDefault="006E62F4" w:rsidP="000E38F7">
            <w:pPr>
              <w:spacing w:line="360" w:lineRule="auto"/>
              <w:jc w:val="center"/>
              <w:rPr>
                <w:rFonts w:ascii="Times New Roman" w:hAnsi="Times New Roman" w:cs="Times New Roman"/>
                <w:sz w:val="18"/>
                <w:szCs w:val="18"/>
                <w:lang w:val="en-US"/>
              </w:rPr>
            </w:pPr>
            <w:r w:rsidRPr="00073B7D">
              <w:rPr>
                <w:rFonts w:ascii="Times New Roman" w:hAnsi="Times New Roman" w:cs="Times New Roman"/>
                <w:sz w:val="18"/>
                <w:szCs w:val="18"/>
                <w:lang w:val="en-US"/>
              </w:rPr>
              <w:t>Waiting for the Senate's position</w:t>
            </w:r>
          </w:p>
        </w:tc>
      </w:tr>
      <w:tr w:rsidR="006E62F4" w:rsidRPr="00073B7D" w14:paraId="5F6FC338" w14:textId="7AA83AA5" w:rsidTr="006E62F4">
        <w:tc>
          <w:tcPr>
            <w:tcW w:w="1075" w:type="dxa"/>
            <w:vAlign w:val="center"/>
          </w:tcPr>
          <w:p w14:paraId="38BF70E1"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240/2020</w:t>
            </w:r>
          </w:p>
        </w:tc>
        <w:tc>
          <w:tcPr>
            <w:tcW w:w="900" w:type="dxa"/>
            <w:vAlign w:val="center"/>
          </w:tcPr>
          <w:p w14:paraId="235A4939"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Chamber of Deputies</w:t>
            </w:r>
          </w:p>
        </w:tc>
        <w:tc>
          <w:tcPr>
            <w:tcW w:w="1980" w:type="dxa"/>
            <w:vAlign w:val="center"/>
          </w:tcPr>
          <w:p w14:paraId="7B967EEC"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Creates legal security for investment in research and technological development of products and services aimed at innovation, operating systems, digital platforms, creation of robots, machines and equipment that use AI, within the limits of ethics and human rights</w:t>
            </w:r>
          </w:p>
        </w:tc>
        <w:tc>
          <w:tcPr>
            <w:tcW w:w="1260" w:type="dxa"/>
            <w:vAlign w:val="center"/>
          </w:tcPr>
          <w:p w14:paraId="5790182C"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General</w:t>
            </w:r>
          </w:p>
        </w:tc>
        <w:tc>
          <w:tcPr>
            <w:tcW w:w="1620" w:type="dxa"/>
            <w:vAlign w:val="center"/>
          </w:tcPr>
          <w:p w14:paraId="4DFC3450"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22" w:history="1">
              <w:r w:rsidR="006E62F4" w:rsidRPr="00073B7D">
                <w:rPr>
                  <w:rStyle w:val="Hyperlink"/>
                  <w:rFonts w:ascii="Times New Roman" w:hAnsi="Times New Roman" w:cs="Times New Roman"/>
                  <w:color w:val="auto"/>
                  <w:sz w:val="18"/>
                  <w:szCs w:val="18"/>
                  <w:lang w:val="en-GB"/>
                </w:rPr>
                <w:t>https://www.camara.leg.br/proposicoesWeb/fichadetramitacao?idProposicao=2236943</w:t>
              </w:r>
            </w:hyperlink>
            <w:r w:rsidR="006E62F4" w:rsidRPr="00073B7D">
              <w:rPr>
                <w:rFonts w:ascii="Times New Roman" w:hAnsi="Times New Roman" w:cs="Times New Roman"/>
                <w:sz w:val="18"/>
                <w:szCs w:val="18"/>
                <w:lang w:val="en-GB"/>
              </w:rPr>
              <w:t xml:space="preserve"> </w:t>
            </w:r>
          </w:p>
        </w:tc>
        <w:tc>
          <w:tcPr>
            <w:tcW w:w="1620" w:type="dxa"/>
          </w:tcPr>
          <w:p w14:paraId="22DECF5E" w14:textId="123BF247" w:rsidR="006E62F4" w:rsidRPr="00073B7D" w:rsidRDefault="006E62F4" w:rsidP="000E38F7">
            <w:pPr>
              <w:spacing w:line="360" w:lineRule="auto"/>
              <w:jc w:val="center"/>
              <w:rPr>
                <w:rFonts w:ascii="Times New Roman" w:hAnsi="Times New Roman" w:cs="Times New Roman"/>
                <w:sz w:val="18"/>
                <w:szCs w:val="18"/>
              </w:rPr>
            </w:pPr>
            <w:r>
              <w:rPr>
                <w:rFonts w:ascii="Times New Roman" w:hAnsi="Times New Roman" w:cs="Times New Roman"/>
                <w:sz w:val="18"/>
                <w:szCs w:val="18"/>
              </w:rPr>
              <w:t>Archived</w:t>
            </w:r>
          </w:p>
        </w:tc>
      </w:tr>
    </w:tbl>
    <w:p w14:paraId="5DA1133C" w14:textId="77777777" w:rsidR="00E003D5" w:rsidRPr="00073B7D" w:rsidRDefault="00E003D5" w:rsidP="00E003D5">
      <w:pPr>
        <w:spacing w:line="360" w:lineRule="auto"/>
        <w:ind w:firstLine="709"/>
        <w:jc w:val="both"/>
        <w:rPr>
          <w:rFonts w:ascii="Times New Roman" w:hAnsi="Times New Roman" w:cs="Times New Roman"/>
          <w:sz w:val="18"/>
          <w:szCs w:val="18"/>
          <w:lang w:val="en-GB"/>
        </w:rPr>
      </w:pPr>
    </w:p>
    <w:p w14:paraId="7017C8DD" w14:textId="77777777" w:rsidR="00E003D5" w:rsidRPr="00073B7D" w:rsidRDefault="00E003D5" w:rsidP="00E003D5">
      <w:pPr>
        <w:spacing w:line="360" w:lineRule="auto"/>
        <w:ind w:firstLine="709"/>
        <w:jc w:val="both"/>
        <w:rPr>
          <w:rFonts w:ascii="Times New Roman" w:hAnsi="Times New Roman" w:cs="Times New Roman"/>
          <w:sz w:val="18"/>
          <w:szCs w:val="18"/>
          <w:lang w:val="en-GB"/>
        </w:rPr>
      </w:pPr>
    </w:p>
    <w:p w14:paraId="19ABDD8F" w14:textId="77777777" w:rsidR="00E003D5" w:rsidRDefault="00E003D5" w:rsidP="00E003D5">
      <w:pPr>
        <w:spacing w:line="360" w:lineRule="auto"/>
        <w:ind w:firstLine="709"/>
        <w:jc w:val="both"/>
        <w:rPr>
          <w:rFonts w:ascii="Times New Roman" w:hAnsi="Times New Roman" w:cs="Times New Roman"/>
          <w:sz w:val="18"/>
          <w:szCs w:val="18"/>
          <w:lang w:val="en-GB"/>
        </w:rPr>
      </w:pPr>
    </w:p>
    <w:p w14:paraId="278974E7" w14:textId="77777777" w:rsidR="00073B7D" w:rsidRDefault="00073B7D" w:rsidP="00E003D5">
      <w:pPr>
        <w:spacing w:line="360" w:lineRule="auto"/>
        <w:ind w:firstLine="709"/>
        <w:jc w:val="both"/>
        <w:rPr>
          <w:rFonts w:ascii="Times New Roman" w:hAnsi="Times New Roman" w:cs="Times New Roman"/>
          <w:sz w:val="18"/>
          <w:szCs w:val="18"/>
          <w:lang w:val="en-GB"/>
        </w:rPr>
      </w:pPr>
    </w:p>
    <w:p w14:paraId="131912E9" w14:textId="77777777" w:rsidR="00073B7D" w:rsidRPr="00073B7D" w:rsidRDefault="00073B7D" w:rsidP="00E003D5">
      <w:pPr>
        <w:spacing w:line="360" w:lineRule="auto"/>
        <w:ind w:firstLine="709"/>
        <w:jc w:val="both"/>
        <w:rPr>
          <w:rFonts w:ascii="Times New Roman" w:hAnsi="Times New Roman" w:cs="Times New Roman"/>
          <w:sz w:val="18"/>
          <w:szCs w:val="18"/>
          <w:lang w:val="en-GB"/>
        </w:rPr>
      </w:pPr>
    </w:p>
    <w:p w14:paraId="4BDC209E" w14:textId="3222DBF6" w:rsidR="00E003D5" w:rsidRPr="00073B7D" w:rsidRDefault="00E003D5" w:rsidP="00E003D5">
      <w:pPr>
        <w:pStyle w:val="Heading3"/>
        <w:numPr>
          <w:ilvl w:val="1"/>
          <w:numId w:val="12"/>
        </w:numPr>
        <w:rPr>
          <w:rFonts w:ascii="Times New Roman" w:hAnsi="Times New Roman" w:cs="Times New Roman"/>
          <w:b/>
          <w:bCs/>
          <w:color w:val="auto"/>
          <w:sz w:val="24"/>
          <w:szCs w:val="24"/>
          <w:lang w:val="en-GB"/>
        </w:rPr>
      </w:pPr>
      <w:bookmarkStart w:id="3" w:name="_Toc175217239"/>
      <w:r w:rsidRPr="00073B7D">
        <w:rPr>
          <w:rFonts w:ascii="Times New Roman" w:hAnsi="Times New Roman" w:cs="Times New Roman"/>
          <w:b/>
          <w:bCs/>
          <w:color w:val="auto"/>
          <w:sz w:val="24"/>
          <w:szCs w:val="24"/>
          <w:lang w:val="en-GB"/>
        </w:rPr>
        <w:lastRenderedPageBreak/>
        <w:t>Bills in Brazilian legislative assemblies</w:t>
      </w:r>
      <w:bookmarkEnd w:id="3"/>
      <w:r w:rsidRPr="00073B7D">
        <w:rPr>
          <w:rFonts w:ascii="Times New Roman" w:hAnsi="Times New Roman" w:cs="Times New Roman"/>
          <w:b/>
          <w:bCs/>
          <w:color w:val="auto"/>
          <w:sz w:val="24"/>
          <w:szCs w:val="24"/>
          <w:lang w:val="en-GB"/>
        </w:rPr>
        <w:t xml:space="preserve"> (state/local level)</w:t>
      </w:r>
    </w:p>
    <w:p w14:paraId="5BB72CC9" w14:textId="77777777" w:rsidR="00E003D5" w:rsidRPr="00073B7D" w:rsidRDefault="00E003D5" w:rsidP="00E003D5">
      <w:pPr>
        <w:rPr>
          <w:rFonts w:ascii="Times New Roman" w:hAnsi="Times New Roman" w:cs="Times New Roman"/>
          <w:sz w:val="18"/>
          <w:szCs w:val="18"/>
          <w:lang w:val="en-GB"/>
        </w:rPr>
      </w:pPr>
    </w:p>
    <w:tbl>
      <w:tblPr>
        <w:tblStyle w:val="TableGrid"/>
        <w:tblW w:w="8455" w:type="dxa"/>
        <w:tblInd w:w="-878" w:type="dxa"/>
        <w:tblLayout w:type="fixed"/>
        <w:tblLook w:val="04A0" w:firstRow="1" w:lastRow="0" w:firstColumn="1" w:lastColumn="0" w:noHBand="0" w:noVBand="1"/>
      </w:tblPr>
      <w:tblGrid>
        <w:gridCol w:w="1129"/>
        <w:gridCol w:w="1386"/>
        <w:gridCol w:w="2340"/>
        <w:gridCol w:w="1800"/>
        <w:gridCol w:w="1800"/>
      </w:tblGrid>
      <w:tr w:rsidR="006E62F4" w:rsidRPr="00073B7D" w14:paraId="4D2F0561" w14:textId="1C1CC5D3" w:rsidTr="006E62F4">
        <w:tc>
          <w:tcPr>
            <w:tcW w:w="1129" w:type="dxa"/>
            <w:vAlign w:val="center"/>
          </w:tcPr>
          <w:p w14:paraId="3C98DB43" w14:textId="77777777" w:rsidR="006E62F4" w:rsidRPr="00073B7D" w:rsidRDefault="006E62F4"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Legislative item</w:t>
            </w:r>
          </w:p>
        </w:tc>
        <w:tc>
          <w:tcPr>
            <w:tcW w:w="1386" w:type="dxa"/>
            <w:vAlign w:val="center"/>
          </w:tcPr>
          <w:p w14:paraId="4F20683D" w14:textId="77777777" w:rsidR="006E62F4" w:rsidRPr="00073B7D" w:rsidRDefault="006E62F4"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Federal unity</w:t>
            </w:r>
          </w:p>
        </w:tc>
        <w:tc>
          <w:tcPr>
            <w:tcW w:w="2340" w:type="dxa"/>
            <w:vAlign w:val="center"/>
          </w:tcPr>
          <w:p w14:paraId="5C818DF4" w14:textId="614B98C3" w:rsidR="006E62F4" w:rsidRPr="00073B7D" w:rsidRDefault="006E62F4" w:rsidP="000E38F7">
            <w:pPr>
              <w:spacing w:line="360" w:lineRule="auto"/>
              <w:jc w:val="center"/>
              <w:rPr>
                <w:rFonts w:ascii="Times New Roman" w:hAnsi="Times New Roman" w:cs="Times New Roman"/>
                <w:b/>
                <w:bCs/>
                <w:sz w:val="18"/>
                <w:szCs w:val="18"/>
                <w:lang w:val="en-GB"/>
              </w:rPr>
            </w:pPr>
            <w:r>
              <w:rPr>
                <w:rFonts w:ascii="Times New Roman" w:hAnsi="Times New Roman" w:cs="Times New Roman"/>
                <w:b/>
                <w:bCs/>
                <w:sz w:val="18"/>
                <w:szCs w:val="18"/>
                <w:lang w:val="en-GB"/>
              </w:rPr>
              <w:t>Focus</w:t>
            </w:r>
          </w:p>
        </w:tc>
        <w:tc>
          <w:tcPr>
            <w:tcW w:w="1800" w:type="dxa"/>
            <w:vAlign w:val="center"/>
          </w:tcPr>
          <w:p w14:paraId="712FADE4" w14:textId="77777777" w:rsidR="006E62F4" w:rsidRPr="00073B7D" w:rsidRDefault="006E62F4"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Website’s URL</w:t>
            </w:r>
          </w:p>
        </w:tc>
        <w:tc>
          <w:tcPr>
            <w:tcW w:w="1800" w:type="dxa"/>
          </w:tcPr>
          <w:p w14:paraId="16DDFD5B" w14:textId="22CAE7FF" w:rsidR="006E62F4" w:rsidRPr="00073B7D" w:rsidRDefault="006E62F4"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Status 06/09/2024</w:t>
            </w:r>
          </w:p>
        </w:tc>
      </w:tr>
      <w:tr w:rsidR="006E62F4" w:rsidRPr="00073B7D" w14:paraId="50BA7274" w14:textId="5D4D4D65" w:rsidTr="006E62F4">
        <w:tc>
          <w:tcPr>
            <w:tcW w:w="1129" w:type="dxa"/>
            <w:vAlign w:val="center"/>
          </w:tcPr>
          <w:p w14:paraId="1FEE3654"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Law 17611/2021</w:t>
            </w:r>
          </w:p>
        </w:tc>
        <w:tc>
          <w:tcPr>
            <w:tcW w:w="1386" w:type="dxa"/>
            <w:vAlign w:val="center"/>
          </w:tcPr>
          <w:p w14:paraId="10A6F110"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Ceará</w:t>
            </w:r>
          </w:p>
        </w:tc>
        <w:tc>
          <w:tcPr>
            <w:tcW w:w="2340" w:type="dxa"/>
            <w:vAlign w:val="center"/>
          </w:tcPr>
          <w:p w14:paraId="4DF14613"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responsibilities and guidelines for artificial intelligence systems in the state of Ceará</w:t>
            </w:r>
          </w:p>
        </w:tc>
        <w:tc>
          <w:tcPr>
            <w:tcW w:w="1800" w:type="dxa"/>
            <w:vAlign w:val="center"/>
          </w:tcPr>
          <w:p w14:paraId="3C1A1C3F"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23" w:history="1">
              <w:r w:rsidR="006E62F4" w:rsidRPr="00073B7D">
                <w:rPr>
                  <w:rStyle w:val="Hyperlink"/>
                  <w:rFonts w:ascii="Times New Roman" w:hAnsi="Times New Roman" w:cs="Times New Roman"/>
                  <w:sz w:val="18"/>
                  <w:szCs w:val="18"/>
                  <w:lang w:val="en-GB"/>
                </w:rPr>
                <w:t>https://www2.al.ce.gov.br/legislativo/legislacao5/leis2021/17611.htm</w:t>
              </w:r>
            </w:hyperlink>
            <w:r w:rsidR="006E62F4" w:rsidRPr="00073B7D">
              <w:rPr>
                <w:rStyle w:val="Hyperlink"/>
                <w:rFonts w:ascii="Times New Roman" w:hAnsi="Times New Roman" w:cs="Times New Roman"/>
                <w:color w:val="auto"/>
                <w:sz w:val="18"/>
                <w:szCs w:val="18"/>
                <w:lang w:val="en-GB"/>
              </w:rPr>
              <w:t xml:space="preserve"> </w:t>
            </w:r>
          </w:p>
        </w:tc>
        <w:tc>
          <w:tcPr>
            <w:tcW w:w="1800" w:type="dxa"/>
          </w:tcPr>
          <w:p w14:paraId="799F0483" w14:textId="23A8AC9A" w:rsidR="006E62F4" w:rsidRPr="00073B7D" w:rsidRDefault="006E62F4" w:rsidP="000E38F7">
            <w:pPr>
              <w:spacing w:line="360" w:lineRule="auto"/>
              <w:jc w:val="center"/>
              <w:rPr>
                <w:rFonts w:ascii="Times New Roman" w:hAnsi="Times New Roman" w:cs="Times New Roman"/>
                <w:sz w:val="18"/>
                <w:szCs w:val="18"/>
              </w:rPr>
            </w:pPr>
            <w:r>
              <w:rPr>
                <w:rFonts w:ascii="Times New Roman" w:hAnsi="Times New Roman" w:cs="Times New Roman"/>
                <w:sz w:val="18"/>
                <w:szCs w:val="18"/>
              </w:rPr>
              <w:t>Passed into law</w:t>
            </w:r>
          </w:p>
        </w:tc>
      </w:tr>
      <w:tr w:rsidR="006E62F4" w:rsidRPr="00073B7D" w14:paraId="0D88B75A" w14:textId="647D1A36" w:rsidTr="006E62F4">
        <w:tc>
          <w:tcPr>
            <w:tcW w:w="1129" w:type="dxa"/>
            <w:vAlign w:val="center"/>
          </w:tcPr>
          <w:p w14:paraId="1BC5B69E"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Bill 1524/2020</w:t>
            </w:r>
          </w:p>
        </w:tc>
        <w:tc>
          <w:tcPr>
            <w:tcW w:w="1386" w:type="dxa"/>
            <w:vAlign w:val="center"/>
          </w:tcPr>
          <w:p w14:paraId="0AFB8326"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Minas Gerais</w:t>
            </w:r>
          </w:p>
        </w:tc>
        <w:tc>
          <w:tcPr>
            <w:tcW w:w="2340" w:type="dxa"/>
            <w:vAlign w:val="center"/>
          </w:tcPr>
          <w:p w14:paraId="38C41E84"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principles, objectives, guidelines and duties for the use of Artificial Intelligence within the state of Minas Gerais</w:t>
            </w:r>
          </w:p>
        </w:tc>
        <w:tc>
          <w:tcPr>
            <w:tcW w:w="1800" w:type="dxa"/>
            <w:vAlign w:val="center"/>
          </w:tcPr>
          <w:p w14:paraId="56D391AE"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24" w:history="1">
              <w:r w:rsidR="006E62F4" w:rsidRPr="00073B7D">
                <w:rPr>
                  <w:rStyle w:val="Hyperlink"/>
                  <w:rFonts w:ascii="Times New Roman" w:hAnsi="Times New Roman" w:cs="Times New Roman"/>
                  <w:color w:val="auto"/>
                  <w:sz w:val="18"/>
                  <w:szCs w:val="18"/>
                  <w:lang w:val="en-GB"/>
                </w:rPr>
                <w:t>https://www.almg.gov.br/projetos-de-lei/PL/1524/2020</w:t>
              </w:r>
            </w:hyperlink>
            <w:r w:rsidR="006E62F4" w:rsidRPr="00073B7D">
              <w:rPr>
                <w:rFonts w:ascii="Times New Roman" w:hAnsi="Times New Roman" w:cs="Times New Roman"/>
                <w:sz w:val="18"/>
                <w:szCs w:val="18"/>
                <w:lang w:val="en-GB"/>
              </w:rPr>
              <w:t xml:space="preserve"> </w:t>
            </w:r>
          </w:p>
        </w:tc>
        <w:tc>
          <w:tcPr>
            <w:tcW w:w="1800" w:type="dxa"/>
          </w:tcPr>
          <w:p w14:paraId="2E6376F0" w14:textId="3B2E9946" w:rsidR="006E62F4" w:rsidRPr="00073B7D" w:rsidRDefault="006E62F4" w:rsidP="000E38F7">
            <w:pPr>
              <w:spacing w:line="360" w:lineRule="auto"/>
              <w:jc w:val="center"/>
              <w:rPr>
                <w:rFonts w:ascii="Times New Roman" w:hAnsi="Times New Roman" w:cs="Times New Roman"/>
                <w:sz w:val="18"/>
                <w:szCs w:val="18"/>
                <w:lang w:val="en-US"/>
              </w:rPr>
            </w:pPr>
            <w:r w:rsidRPr="00073B7D">
              <w:rPr>
                <w:rFonts w:ascii="Times New Roman" w:hAnsi="Times New Roman" w:cs="Times New Roman"/>
                <w:sz w:val="18"/>
                <w:szCs w:val="18"/>
                <w:lang w:val="en-US"/>
              </w:rPr>
              <w:t>Waiting for the rapporteur's report</w:t>
            </w:r>
          </w:p>
        </w:tc>
      </w:tr>
      <w:tr w:rsidR="006E62F4" w:rsidRPr="00073B7D" w14:paraId="4B1069AB" w14:textId="38D6AF8D" w:rsidTr="006E62F4">
        <w:tc>
          <w:tcPr>
            <w:tcW w:w="1129" w:type="dxa"/>
            <w:vAlign w:val="center"/>
          </w:tcPr>
          <w:p w14:paraId="50EEA3D4"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Bill 2068/2021</w:t>
            </w:r>
          </w:p>
        </w:tc>
        <w:tc>
          <w:tcPr>
            <w:tcW w:w="1386" w:type="dxa"/>
            <w:vAlign w:val="center"/>
          </w:tcPr>
          <w:p w14:paraId="6E0FD554"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Distrito Federal</w:t>
            </w:r>
          </w:p>
        </w:tc>
        <w:tc>
          <w:tcPr>
            <w:tcW w:w="2340" w:type="dxa"/>
            <w:vAlign w:val="center"/>
          </w:tcPr>
          <w:p w14:paraId="429E3FAA"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principles, objectives, guidelines and duties for the use of Artificial Intelligence within the Federal District</w:t>
            </w:r>
          </w:p>
        </w:tc>
        <w:tc>
          <w:tcPr>
            <w:tcW w:w="1800" w:type="dxa"/>
            <w:vAlign w:val="center"/>
          </w:tcPr>
          <w:p w14:paraId="4BFD2F67"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25" w:history="1">
              <w:r w:rsidR="006E62F4" w:rsidRPr="00073B7D">
                <w:rPr>
                  <w:rStyle w:val="Hyperlink"/>
                  <w:rFonts w:ascii="Times New Roman" w:hAnsi="Times New Roman" w:cs="Times New Roman"/>
                  <w:sz w:val="18"/>
                  <w:szCs w:val="18"/>
                  <w:lang w:val="en-GB"/>
                </w:rPr>
                <w:t>https://www.cl.df.gov.br/pt/web/guest/proposicao-a-partir-de-2021</w:t>
              </w:r>
            </w:hyperlink>
            <w:r w:rsidR="006E62F4" w:rsidRPr="00073B7D">
              <w:rPr>
                <w:rStyle w:val="FootnoteReference"/>
                <w:rFonts w:ascii="Times New Roman" w:hAnsi="Times New Roman" w:cs="Times New Roman"/>
                <w:sz w:val="18"/>
                <w:szCs w:val="18"/>
                <w:u w:val="single"/>
                <w:lang w:val="en-GB"/>
              </w:rPr>
              <w:footnoteReference w:id="1"/>
            </w:r>
          </w:p>
        </w:tc>
        <w:tc>
          <w:tcPr>
            <w:tcW w:w="1800" w:type="dxa"/>
          </w:tcPr>
          <w:p w14:paraId="1F199050" w14:textId="2EA7B307" w:rsidR="006E62F4" w:rsidRPr="00073B7D" w:rsidRDefault="006E62F4" w:rsidP="000E38F7">
            <w:pPr>
              <w:spacing w:line="360" w:lineRule="auto"/>
              <w:jc w:val="center"/>
              <w:rPr>
                <w:rFonts w:ascii="Times New Roman" w:hAnsi="Times New Roman" w:cs="Times New Roman"/>
                <w:sz w:val="18"/>
                <w:szCs w:val="18"/>
              </w:rPr>
            </w:pPr>
            <w:r>
              <w:rPr>
                <w:rFonts w:ascii="Times New Roman" w:hAnsi="Times New Roman" w:cs="Times New Roman"/>
                <w:sz w:val="18"/>
                <w:szCs w:val="18"/>
              </w:rPr>
              <w:t>Consultation</w:t>
            </w:r>
          </w:p>
        </w:tc>
      </w:tr>
      <w:tr w:rsidR="006E62F4" w:rsidRPr="00073B7D" w14:paraId="612E0669" w14:textId="32C2099B" w:rsidTr="006E62F4">
        <w:tc>
          <w:tcPr>
            <w:tcW w:w="1129" w:type="dxa"/>
            <w:vAlign w:val="center"/>
          </w:tcPr>
          <w:p w14:paraId="4FB2AA80"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Bill 3409/2020</w:t>
            </w:r>
          </w:p>
        </w:tc>
        <w:tc>
          <w:tcPr>
            <w:tcW w:w="1386" w:type="dxa"/>
            <w:vAlign w:val="center"/>
          </w:tcPr>
          <w:p w14:paraId="1443C120"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Rio de Janeiro</w:t>
            </w:r>
          </w:p>
        </w:tc>
        <w:tc>
          <w:tcPr>
            <w:tcW w:w="2340" w:type="dxa"/>
            <w:vAlign w:val="center"/>
          </w:tcPr>
          <w:p w14:paraId="7984C5A1" w14:textId="77777777" w:rsidR="006E62F4" w:rsidRPr="00073B7D" w:rsidRDefault="006E62F4"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the duties and guidelines for the use of Artificial Intelligence within the public administration of the state of Rio de Janeiro</w:t>
            </w:r>
          </w:p>
        </w:tc>
        <w:tc>
          <w:tcPr>
            <w:tcW w:w="1800" w:type="dxa"/>
            <w:vAlign w:val="center"/>
          </w:tcPr>
          <w:p w14:paraId="759E9E5B" w14:textId="77777777" w:rsidR="006E62F4" w:rsidRPr="00073B7D" w:rsidRDefault="008051FD" w:rsidP="000E38F7">
            <w:pPr>
              <w:spacing w:line="360" w:lineRule="auto"/>
              <w:jc w:val="center"/>
              <w:rPr>
                <w:rFonts w:ascii="Times New Roman" w:hAnsi="Times New Roman" w:cs="Times New Roman"/>
                <w:sz w:val="18"/>
                <w:szCs w:val="18"/>
                <w:lang w:val="en-GB"/>
              </w:rPr>
            </w:pPr>
            <w:hyperlink r:id="rId26" w:history="1">
              <w:r w:rsidR="006E62F4" w:rsidRPr="00073B7D">
                <w:rPr>
                  <w:rStyle w:val="Hyperlink"/>
                  <w:rFonts w:ascii="Times New Roman" w:hAnsi="Times New Roman" w:cs="Times New Roman"/>
                  <w:color w:val="auto"/>
                  <w:sz w:val="18"/>
                  <w:szCs w:val="18"/>
                  <w:lang w:val="en-GB"/>
                </w:rPr>
                <w:t>http://alerjln1.alerj.rj.gov.br/scpro1923.nsf/0c5bf5cde95601f903256caa0023131b/63debf796a75a30703258633005ccdec?OpenDocument&amp;Highlight=0,3409%2F2020</w:t>
              </w:r>
            </w:hyperlink>
            <w:r w:rsidR="006E62F4" w:rsidRPr="00073B7D">
              <w:rPr>
                <w:rFonts w:ascii="Times New Roman" w:hAnsi="Times New Roman" w:cs="Times New Roman"/>
                <w:sz w:val="18"/>
                <w:szCs w:val="18"/>
                <w:lang w:val="en-GB"/>
              </w:rPr>
              <w:t xml:space="preserve"> </w:t>
            </w:r>
          </w:p>
        </w:tc>
        <w:tc>
          <w:tcPr>
            <w:tcW w:w="1800" w:type="dxa"/>
          </w:tcPr>
          <w:p w14:paraId="58F75028" w14:textId="77777777" w:rsidR="006E62F4" w:rsidRPr="00073B7D" w:rsidRDefault="006E62F4" w:rsidP="000E38F7">
            <w:pPr>
              <w:spacing w:line="360" w:lineRule="auto"/>
              <w:jc w:val="center"/>
              <w:rPr>
                <w:rFonts w:ascii="Times New Roman" w:hAnsi="Times New Roman" w:cs="Times New Roman"/>
                <w:sz w:val="18"/>
                <w:szCs w:val="18"/>
              </w:rPr>
            </w:pPr>
          </w:p>
        </w:tc>
      </w:tr>
    </w:tbl>
    <w:p w14:paraId="28C3E701" w14:textId="77777777" w:rsidR="00E003D5" w:rsidRPr="00073B7D" w:rsidRDefault="00E003D5" w:rsidP="00E003D5">
      <w:pPr>
        <w:pStyle w:val="Heading3"/>
        <w:rPr>
          <w:rFonts w:ascii="Times New Roman" w:hAnsi="Times New Roman" w:cs="Times New Roman"/>
          <w:b/>
          <w:bCs/>
          <w:color w:val="auto"/>
          <w:sz w:val="18"/>
          <w:szCs w:val="18"/>
          <w:lang w:val="en-GB"/>
        </w:rPr>
      </w:pPr>
      <w:bookmarkStart w:id="4" w:name="_Toc175217240"/>
    </w:p>
    <w:p w14:paraId="3DB8E600" w14:textId="061D8267" w:rsidR="00E003D5" w:rsidRPr="00073B7D" w:rsidRDefault="00E003D5" w:rsidP="00E003D5">
      <w:pPr>
        <w:pStyle w:val="Heading3"/>
        <w:numPr>
          <w:ilvl w:val="1"/>
          <w:numId w:val="21"/>
        </w:numPr>
        <w:rPr>
          <w:rFonts w:ascii="Times New Roman" w:hAnsi="Times New Roman" w:cs="Times New Roman"/>
          <w:b/>
          <w:bCs/>
          <w:color w:val="auto"/>
          <w:sz w:val="24"/>
          <w:szCs w:val="24"/>
          <w:lang w:val="en-GB"/>
        </w:rPr>
      </w:pPr>
      <w:r w:rsidRPr="00073B7D">
        <w:rPr>
          <w:rFonts w:ascii="Times New Roman" w:hAnsi="Times New Roman" w:cs="Times New Roman"/>
          <w:b/>
          <w:bCs/>
          <w:color w:val="auto"/>
          <w:sz w:val="24"/>
          <w:szCs w:val="24"/>
          <w:lang w:val="en-GB"/>
        </w:rPr>
        <w:t>Court decisions</w:t>
      </w:r>
      <w:bookmarkEnd w:id="4"/>
    </w:p>
    <w:tbl>
      <w:tblPr>
        <w:tblStyle w:val="TableGrid"/>
        <w:tblW w:w="8500" w:type="dxa"/>
        <w:tblLayout w:type="fixed"/>
        <w:tblLook w:val="04A0" w:firstRow="1" w:lastRow="0" w:firstColumn="1" w:lastColumn="0" w:noHBand="0" w:noVBand="1"/>
      </w:tblPr>
      <w:tblGrid>
        <w:gridCol w:w="1838"/>
        <w:gridCol w:w="1418"/>
        <w:gridCol w:w="2410"/>
        <w:gridCol w:w="2834"/>
      </w:tblGrid>
      <w:tr w:rsidR="00E003D5" w:rsidRPr="00073B7D" w14:paraId="658A2BA4" w14:textId="77777777" w:rsidTr="000E38F7">
        <w:tc>
          <w:tcPr>
            <w:tcW w:w="1838" w:type="dxa"/>
            <w:vAlign w:val="center"/>
          </w:tcPr>
          <w:p w14:paraId="1D6906DE" w14:textId="77777777" w:rsidR="00E003D5" w:rsidRPr="00073B7D" w:rsidRDefault="00E003D5"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Subject</w:t>
            </w:r>
          </w:p>
        </w:tc>
        <w:tc>
          <w:tcPr>
            <w:tcW w:w="1418" w:type="dxa"/>
            <w:vAlign w:val="center"/>
          </w:tcPr>
          <w:p w14:paraId="613926A6" w14:textId="77777777" w:rsidR="00E003D5" w:rsidRPr="00073B7D" w:rsidRDefault="00E003D5"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Media outlet</w:t>
            </w:r>
          </w:p>
        </w:tc>
        <w:tc>
          <w:tcPr>
            <w:tcW w:w="2410" w:type="dxa"/>
            <w:vAlign w:val="center"/>
          </w:tcPr>
          <w:p w14:paraId="688C8A64" w14:textId="77777777" w:rsidR="00E003D5" w:rsidRPr="00073B7D" w:rsidRDefault="00E003D5"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Headline</w:t>
            </w:r>
          </w:p>
        </w:tc>
        <w:tc>
          <w:tcPr>
            <w:tcW w:w="2834" w:type="dxa"/>
            <w:vAlign w:val="center"/>
          </w:tcPr>
          <w:p w14:paraId="72A6013B" w14:textId="77777777" w:rsidR="00E003D5" w:rsidRPr="00073B7D" w:rsidRDefault="00E003D5" w:rsidP="000E38F7">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Website’s URL</w:t>
            </w:r>
          </w:p>
        </w:tc>
      </w:tr>
      <w:tr w:rsidR="00E003D5" w:rsidRPr="00073B7D" w14:paraId="1F29AAB8" w14:textId="77777777" w:rsidTr="000E38F7">
        <w:tc>
          <w:tcPr>
            <w:tcW w:w="1838" w:type="dxa"/>
            <w:vAlign w:val="center"/>
          </w:tcPr>
          <w:p w14:paraId="00B9327C"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Artificial intelligence</w:t>
            </w:r>
          </w:p>
        </w:tc>
        <w:tc>
          <w:tcPr>
            <w:tcW w:w="1418" w:type="dxa"/>
            <w:vAlign w:val="center"/>
          </w:tcPr>
          <w:p w14:paraId="5BD274D8"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Conjur</w:t>
            </w:r>
          </w:p>
        </w:tc>
        <w:tc>
          <w:tcPr>
            <w:tcW w:w="2410" w:type="dxa"/>
            <w:vAlign w:val="center"/>
          </w:tcPr>
          <w:p w14:paraId="33D96C58"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CNJ</w:t>
            </w:r>
            <w:r w:rsidRPr="00073B7D">
              <w:rPr>
                <w:rStyle w:val="FootnoteReference"/>
                <w:rFonts w:ascii="Times New Roman" w:hAnsi="Times New Roman" w:cs="Times New Roman"/>
                <w:sz w:val="18"/>
                <w:szCs w:val="18"/>
                <w:lang w:val="en-GB"/>
              </w:rPr>
              <w:footnoteReference w:id="2"/>
            </w:r>
            <w:r w:rsidRPr="00073B7D">
              <w:rPr>
                <w:rFonts w:ascii="Times New Roman" w:hAnsi="Times New Roman" w:cs="Times New Roman"/>
                <w:sz w:val="18"/>
                <w:szCs w:val="18"/>
                <w:lang w:val="en-GB"/>
              </w:rPr>
              <w:t xml:space="preserve"> rejects request to block the use of artificial intelligence in the Judiciary</w:t>
            </w:r>
          </w:p>
        </w:tc>
        <w:tc>
          <w:tcPr>
            <w:tcW w:w="2834" w:type="dxa"/>
            <w:vAlign w:val="center"/>
          </w:tcPr>
          <w:p w14:paraId="371E4429"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Style w:val="Hyperlink"/>
                <w:rFonts w:ascii="Times New Roman" w:hAnsi="Times New Roman" w:cs="Times New Roman"/>
                <w:color w:val="auto"/>
                <w:sz w:val="18"/>
                <w:szCs w:val="18"/>
                <w:lang w:val="en-GB"/>
              </w:rPr>
              <w:t>https://www.conjur.com.br/2024-jul-03/cnj-rejeita-pedido-para-barrar-uso-de-inteligencia-artificial-no-judiciario/</w:t>
            </w:r>
          </w:p>
        </w:tc>
      </w:tr>
      <w:tr w:rsidR="00E003D5" w:rsidRPr="00073B7D" w14:paraId="4B428610" w14:textId="77777777" w:rsidTr="000E38F7">
        <w:tc>
          <w:tcPr>
            <w:tcW w:w="1838" w:type="dxa"/>
            <w:vAlign w:val="center"/>
          </w:tcPr>
          <w:p w14:paraId="1C8715CF"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Artificial intelligence</w:t>
            </w:r>
          </w:p>
        </w:tc>
        <w:tc>
          <w:tcPr>
            <w:tcW w:w="1418" w:type="dxa"/>
            <w:vAlign w:val="center"/>
          </w:tcPr>
          <w:p w14:paraId="055C6C30"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Migalhas</w:t>
            </w:r>
          </w:p>
        </w:tc>
        <w:tc>
          <w:tcPr>
            <w:tcW w:w="2410" w:type="dxa"/>
            <w:vAlign w:val="center"/>
          </w:tcPr>
          <w:p w14:paraId="45AF1393"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TSE</w:t>
            </w:r>
            <w:r w:rsidRPr="00073B7D">
              <w:rPr>
                <w:rStyle w:val="FootnoteReference"/>
                <w:rFonts w:ascii="Times New Roman" w:hAnsi="Times New Roman" w:cs="Times New Roman"/>
                <w:sz w:val="18"/>
                <w:szCs w:val="18"/>
                <w:lang w:val="en-GB"/>
              </w:rPr>
              <w:footnoteReference w:id="3"/>
            </w:r>
            <w:r w:rsidRPr="00073B7D">
              <w:rPr>
                <w:rFonts w:ascii="Times New Roman" w:hAnsi="Times New Roman" w:cs="Times New Roman"/>
                <w:sz w:val="18"/>
                <w:szCs w:val="18"/>
                <w:lang w:val="en-GB"/>
              </w:rPr>
              <w:t xml:space="preserve"> regulates artificial intelligence in elections and bans deepfake</w:t>
            </w:r>
          </w:p>
        </w:tc>
        <w:tc>
          <w:tcPr>
            <w:tcW w:w="2834" w:type="dxa"/>
            <w:vAlign w:val="center"/>
          </w:tcPr>
          <w:p w14:paraId="688ED9B3" w14:textId="77777777" w:rsidR="00E003D5" w:rsidRPr="00073B7D" w:rsidRDefault="008051FD" w:rsidP="000E38F7">
            <w:pPr>
              <w:spacing w:line="360" w:lineRule="auto"/>
              <w:jc w:val="center"/>
              <w:rPr>
                <w:rFonts w:ascii="Times New Roman" w:hAnsi="Times New Roman" w:cs="Times New Roman"/>
                <w:sz w:val="18"/>
                <w:szCs w:val="18"/>
                <w:lang w:val="en-GB"/>
              </w:rPr>
            </w:pPr>
            <w:hyperlink r:id="rId27" w:history="1">
              <w:r w:rsidR="00E003D5" w:rsidRPr="00073B7D">
                <w:rPr>
                  <w:rStyle w:val="Hyperlink"/>
                  <w:rFonts w:ascii="Times New Roman" w:hAnsi="Times New Roman" w:cs="Times New Roman"/>
                  <w:color w:val="auto"/>
                  <w:sz w:val="18"/>
                  <w:szCs w:val="18"/>
                  <w:lang w:val="en-GB"/>
                </w:rPr>
                <w:t>https://www.migalhas.com.br/quentes/402507/tse-regulamenta-inteligencia-artificial-nas-eleicoes-e-proibe-deepfake</w:t>
              </w:r>
            </w:hyperlink>
            <w:r w:rsidR="00E003D5" w:rsidRPr="00073B7D">
              <w:rPr>
                <w:rFonts w:ascii="Times New Roman" w:hAnsi="Times New Roman" w:cs="Times New Roman"/>
                <w:sz w:val="18"/>
                <w:szCs w:val="18"/>
                <w:lang w:val="en-GB"/>
              </w:rPr>
              <w:t xml:space="preserve"> </w:t>
            </w:r>
          </w:p>
        </w:tc>
      </w:tr>
      <w:tr w:rsidR="00E003D5" w:rsidRPr="00073B7D" w14:paraId="5A8FDA5D" w14:textId="77777777" w:rsidTr="000E38F7">
        <w:tc>
          <w:tcPr>
            <w:tcW w:w="1838" w:type="dxa"/>
            <w:vAlign w:val="center"/>
          </w:tcPr>
          <w:p w14:paraId="521DEC14"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Artificial intelligence</w:t>
            </w:r>
          </w:p>
        </w:tc>
        <w:tc>
          <w:tcPr>
            <w:tcW w:w="1418" w:type="dxa"/>
            <w:vAlign w:val="center"/>
          </w:tcPr>
          <w:p w14:paraId="60F6940E"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Jota</w:t>
            </w:r>
          </w:p>
        </w:tc>
        <w:tc>
          <w:tcPr>
            <w:tcW w:w="2410" w:type="dxa"/>
            <w:vAlign w:val="center"/>
          </w:tcPr>
          <w:p w14:paraId="6E9AC04A"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How the courts have decided controversies over artificial intelligence</w:t>
            </w:r>
          </w:p>
        </w:tc>
        <w:tc>
          <w:tcPr>
            <w:tcW w:w="2834" w:type="dxa"/>
            <w:vAlign w:val="center"/>
          </w:tcPr>
          <w:p w14:paraId="41CFC39B"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Style w:val="Hyperlink"/>
                <w:rFonts w:ascii="Times New Roman" w:hAnsi="Times New Roman" w:cs="Times New Roman"/>
                <w:color w:val="auto"/>
                <w:sz w:val="18"/>
                <w:szCs w:val="18"/>
                <w:lang w:val="en-GB"/>
              </w:rPr>
              <w:t>https://www.jota.info/justica/como-a-justica-tem-decidido-</w:t>
            </w:r>
            <w:r w:rsidRPr="00073B7D">
              <w:rPr>
                <w:rStyle w:val="Hyperlink"/>
                <w:rFonts w:ascii="Times New Roman" w:hAnsi="Times New Roman" w:cs="Times New Roman"/>
                <w:color w:val="auto"/>
                <w:sz w:val="18"/>
                <w:szCs w:val="18"/>
                <w:lang w:val="en-GB"/>
              </w:rPr>
              <w:lastRenderedPageBreak/>
              <w:t>controversias-sobre-inteligencia-artificial-20072023</w:t>
            </w:r>
          </w:p>
        </w:tc>
      </w:tr>
      <w:tr w:rsidR="00E003D5" w:rsidRPr="00073B7D" w14:paraId="05A20425" w14:textId="77777777" w:rsidTr="000E38F7">
        <w:tc>
          <w:tcPr>
            <w:tcW w:w="1838" w:type="dxa"/>
            <w:vAlign w:val="center"/>
          </w:tcPr>
          <w:p w14:paraId="5BB8FF72"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lastRenderedPageBreak/>
              <w:t>Crowdwork</w:t>
            </w:r>
          </w:p>
        </w:tc>
        <w:tc>
          <w:tcPr>
            <w:tcW w:w="1418" w:type="dxa"/>
            <w:vAlign w:val="center"/>
          </w:tcPr>
          <w:p w14:paraId="632C9433"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Migalhas</w:t>
            </w:r>
          </w:p>
        </w:tc>
        <w:tc>
          <w:tcPr>
            <w:tcW w:w="2410" w:type="dxa"/>
            <w:vAlign w:val="center"/>
          </w:tcPr>
          <w:p w14:paraId="403E55EC" w14:textId="77777777" w:rsidR="00E003D5" w:rsidRPr="00073B7D" w:rsidRDefault="00E003D5" w:rsidP="000E38F7">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TRT-2</w:t>
            </w:r>
            <w:r w:rsidRPr="00073B7D">
              <w:rPr>
                <w:rStyle w:val="FootnoteReference"/>
                <w:rFonts w:ascii="Times New Roman" w:hAnsi="Times New Roman" w:cs="Times New Roman"/>
                <w:sz w:val="18"/>
                <w:szCs w:val="18"/>
                <w:lang w:val="en-GB"/>
              </w:rPr>
              <w:footnoteReference w:id="4"/>
            </w:r>
            <w:r w:rsidRPr="00073B7D">
              <w:rPr>
                <w:rFonts w:ascii="Times New Roman" w:hAnsi="Times New Roman" w:cs="Times New Roman"/>
                <w:sz w:val="18"/>
                <w:szCs w:val="18"/>
                <w:lang w:val="en-GB"/>
              </w:rPr>
              <w:t xml:space="preserve"> recognizes employment relationship under crowdwork regime</w:t>
            </w:r>
          </w:p>
        </w:tc>
        <w:tc>
          <w:tcPr>
            <w:tcW w:w="2834" w:type="dxa"/>
            <w:vAlign w:val="center"/>
          </w:tcPr>
          <w:p w14:paraId="32732011" w14:textId="77777777" w:rsidR="00E003D5" w:rsidRPr="00073B7D" w:rsidRDefault="008051FD" w:rsidP="000E38F7">
            <w:pPr>
              <w:spacing w:line="360" w:lineRule="auto"/>
              <w:jc w:val="center"/>
              <w:rPr>
                <w:rFonts w:ascii="Times New Roman" w:hAnsi="Times New Roman" w:cs="Times New Roman"/>
                <w:sz w:val="18"/>
                <w:szCs w:val="18"/>
                <w:lang w:val="en-GB"/>
              </w:rPr>
            </w:pPr>
            <w:hyperlink r:id="rId28" w:history="1">
              <w:r w:rsidR="00E003D5" w:rsidRPr="00073B7D">
                <w:rPr>
                  <w:rStyle w:val="Hyperlink"/>
                  <w:rFonts w:ascii="Times New Roman" w:hAnsi="Times New Roman" w:cs="Times New Roman"/>
                  <w:color w:val="auto"/>
                  <w:sz w:val="18"/>
                  <w:szCs w:val="18"/>
                  <w:lang w:val="en-GB"/>
                </w:rPr>
                <w:t>https://www.migalhas.com.br/quentes/383923/trt-2-reconhece-vinculo-empregaticio-em-regime-de-crowdwork</w:t>
              </w:r>
            </w:hyperlink>
            <w:r w:rsidR="00E003D5" w:rsidRPr="00073B7D">
              <w:rPr>
                <w:rFonts w:ascii="Times New Roman" w:hAnsi="Times New Roman" w:cs="Times New Roman"/>
                <w:sz w:val="18"/>
                <w:szCs w:val="18"/>
                <w:lang w:val="en-GB"/>
              </w:rPr>
              <w:t xml:space="preserve"> </w:t>
            </w:r>
          </w:p>
        </w:tc>
      </w:tr>
    </w:tbl>
    <w:p w14:paraId="487D786B" w14:textId="77777777" w:rsidR="00E003D5" w:rsidRPr="00073B7D" w:rsidRDefault="00E003D5" w:rsidP="00E003D5">
      <w:pPr>
        <w:rPr>
          <w:rFonts w:ascii="Times New Roman" w:hAnsi="Times New Roman" w:cs="Times New Roman"/>
          <w:sz w:val="18"/>
          <w:szCs w:val="18"/>
          <w:lang w:val="en-GB"/>
        </w:rPr>
      </w:pPr>
    </w:p>
    <w:p w14:paraId="30ADE2CD" w14:textId="77777777" w:rsidR="00E003D5" w:rsidRPr="00073B7D" w:rsidRDefault="00E003D5" w:rsidP="00E003D5">
      <w:pPr>
        <w:pStyle w:val="Heading2"/>
        <w:rPr>
          <w:rFonts w:ascii="Times New Roman" w:hAnsi="Times New Roman" w:cs="Times New Roman"/>
          <w:color w:val="auto"/>
          <w:sz w:val="18"/>
          <w:szCs w:val="18"/>
          <w:lang w:val="en-GB"/>
        </w:rPr>
      </w:pPr>
    </w:p>
    <w:p w14:paraId="09C6EEC0" w14:textId="323BC414" w:rsidR="00C60DFC" w:rsidRPr="00073B7D" w:rsidRDefault="003750C3" w:rsidP="00E003D5">
      <w:pPr>
        <w:pStyle w:val="Heading2"/>
        <w:numPr>
          <w:ilvl w:val="0"/>
          <w:numId w:val="12"/>
        </w:numPr>
        <w:rPr>
          <w:rFonts w:ascii="Times New Roman" w:hAnsi="Times New Roman" w:cs="Times New Roman"/>
          <w:b/>
          <w:bCs/>
          <w:color w:val="auto"/>
          <w:sz w:val="24"/>
          <w:szCs w:val="24"/>
          <w:lang w:val="en-GB"/>
        </w:rPr>
      </w:pPr>
      <w:r w:rsidRPr="00073B7D">
        <w:rPr>
          <w:rFonts w:ascii="Times New Roman" w:hAnsi="Times New Roman" w:cs="Times New Roman"/>
          <w:b/>
          <w:bCs/>
          <w:color w:val="auto"/>
          <w:sz w:val="24"/>
          <w:szCs w:val="24"/>
          <w:lang w:val="en-GB"/>
        </w:rPr>
        <w:t>DEVELOPMENT</w:t>
      </w:r>
      <w:bookmarkEnd w:id="0"/>
    </w:p>
    <w:p w14:paraId="0876ADD5" w14:textId="501E4C06" w:rsidR="00C60DFC" w:rsidRPr="00073B7D" w:rsidRDefault="00E003D5" w:rsidP="00264640">
      <w:pPr>
        <w:pStyle w:val="Heading3"/>
        <w:numPr>
          <w:ilvl w:val="1"/>
          <w:numId w:val="12"/>
        </w:numPr>
        <w:rPr>
          <w:rFonts w:ascii="Times New Roman" w:hAnsi="Times New Roman" w:cs="Times New Roman"/>
          <w:b/>
          <w:bCs/>
          <w:color w:val="auto"/>
          <w:sz w:val="24"/>
          <w:szCs w:val="24"/>
          <w:lang w:val="en-GB"/>
        </w:rPr>
      </w:pPr>
      <w:r w:rsidRPr="00073B7D">
        <w:rPr>
          <w:rFonts w:ascii="Times New Roman" w:hAnsi="Times New Roman" w:cs="Times New Roman"/>
          <w:b/>
          <w:bCs/>
          <w:color w:val="auto"/>
          <w:sz w:val="24"/>
          <w:szCs w:val="24"/>
          <w:lang w:val="en-GB"/>
        </w:rPr>
        <w:t>Programs from the Brazilian Ministry of Science, Technology and Innovation</w:t>
      </w:r>
    </w:p>
    <w:p w14:paraId="1F648EED" w14:textId="355763D0" w:rsidR="00140138" w:rsidRPr="00073B7D" w:rsidRDefault="00140138" w:rsidP="00140138">
      <w:pPr>
        <w:spacing w:line="360" w:lineRule="auto"/>
        <w:ind w:firstLine="709"/>
        <w:jc w:val="center"/>
        <w:rPr>
          <w:rFonts w:ascii="Times New Roman" w:hAnsi="Times New Roman" w:cs="Times New Roman"/>
          <w:sz w:val="18"/>
          <w:szCs w:val="18"/>
          <w:lang w:val="en-GB"/>
        </w:rPr>
      </w:pPr>
    </w:p>
    <w:tbl>
      <w:tblPr>
        <w:tblStyle w:val="TableGrid"/>
        <w:tblW w:w="0" w:type="auto"/>
        <w:tblLook w:val="04A0" w:firstRow="1" w:lastRow="0" w:firstColumn="1" w:lastColumn="0" w:noHBand="0" w:noVBand="1"/>
      </w:tblPr>
      <w:tblGrid>
        <w:gridCol w:w="2766"/>
        <w:gridCol w:w="2275"/>
        <w:gridCol w:w="3453"/>
      </w:tblGrid>
      <w:tr w:rsidR="007C42EB" w:rsidRPr="00073B7D" w14:paraId="230E0434" w14:textId="77777777" w:rsidTr="00E01D96">
        <w:tc>
          <w:tcPr>
            <w:tcW w:w="2766" w:type="dxa"/>
          </w:tcPr>
          <w:p w14:paraId="466BA740" w14:textId="268EB07F" w:rsidR="007C42EB" w:rsidRPr="00073B7D" w:rsidRDefault="007C42EB" w:rsidP="006105AD">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Name</w:t>
            </w:r>
          </w:p>
        </w:tc>
        <w:tc>
          <w:tcPr>
            <w:tcW w:w="2275" w:type="dxa"/>
          </w:tcPr>
          <w:p w14:paraId="0A688EB4" w14:textId="42F9AAB6" w:rsidR="007C42EB" w:rsidRPr="00073B7D" w:rsidRDefault="007C42EB" w:rsidP="006105AD">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Summary</w:t>
            </w:r>
          </w:p>
        </w:tc>
        <w:tc>
          <w:tcPr>
            <w:tcW w:w="3453" w:type="dxa"/>
            <w:vAlign w:val="center"/>
          </w:tcPr>
          <w:p w14:paraId="2AFC1067" w14:textId="314A4C94" w:rsidR="007C42EB" w:rsidRPr="00073B7D" w:rsidRDefault="007C42EB" w:rsidP="006105AD">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 xml:space="preserve">Website’s URL </w:t>
            </w:r>
          </w:p>
        </w:tc>
      </w:tr>
      <w:tr w:rsidR="007C42EB" w:rsidRPr="00073B7D" w14:paraId="53D140E9" w14:textId="77777777" w:rsidTr="00E01D96">
        <w:tc>
          <w:tcPr>
            <w:tcW w:w="2766" w:type="dxa"/>
            <w:vAlign w:val="center"/>
          </w:tcPr>
          <w:p w14:paraId="6BC40EFD" w14:textId="03AA8088" w:rsidR="007C42EB" w:rsidRPr="00073B7D" w:rsidRDefault="007C42EB" w:rsidP="006105A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Review of Brazilian Artificial Intelligence Strategy</w:t>
            </w:r>
          </w:p>
        </w:tc>
        <w:tc>
          <w:tcPr>
            <w:tcW w:w="2275" w:type="dxa"/>
          </w:tcPr>
          <w:p w14:paraId="2BAE0914" w14:textId="7EE06684" w:rsidR="007C42EB" w:rsidRPr="00073B7D" w:rsidRDefault="007C42EB" w:rsidP="006105A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The </w:t>
            </w:r>
            <w:r w:rsidR="00E003D5" w:rsidRPr="00073B7D">
              <w:rPr>
                <w:rFonts w:ascii="Times New Roman" w:hAnsi="Times New Roman" w:cs="Times New Roman"/>
                <w:sz w:val="18"/>
                <w:szCs w:val="18"/>
                <w:lang w:val="en-GB"/>
              </w:rPr>
              <w:t>Ministry</w:t>
            </w:r>
            <w:r w:rsidRPr="00073B7D">
              <w:rPr>
                <w:rFonts w:ascii="Times New Roman" w:hAnsi="Times New Roman" w:cs="Times New Roman"/>
                <w:sz w:val="18"/>
                <w:szCs w:val="18"/>
                <w:lang w:val="en-GB"/>
              </w:rPr>
              <w:t xml:space="preserve"> began the review of the Brazilian Artificial Intelligence Strategy, launched in 2021. The initiative aims at revisiting objectives, axes, goals and actions to align it with national interests and priorities</w:t>
            </w:r>
          </w:p>
        </w:tc>
        <w:tc>
          <w:tcPr>
            <w:tcW w:w="3453" w:type="dxa"/>
            <w:vAlign w:val="center"/>
          </w:tcPr>
          <w:p w14:paraId="5B7FE06B" w14:textId="6837470F" w:rsidR="007C42EB" w:rsidRPr="00073B7D" w:rsidRDefault="008051FD" w:rsidP="006105AD">
            <w:pPr>
              <w:spacing w:line="360" w:lineRule="auto"/>
              <w:jc w:val="center"/>
              <w:rPr>
                <w:rFonts w:ascii="Times New Roman" w:hAnsi="Times New Roman" w:cs="Times New Roman"/>
                <w:sz w:val="18"/>
                <w:szCs w:val="18"/>
                <w:lang w:val="en-GB"/>
              </w:rPr>
            </w:pPr>
            <w:hyperlink r:id="rId29" w:history="1">
              <w:r w:rsidR="007C42EB" w:rsidRPr="00073B7D">
                <w:rPr>
                  <w:rStyle w:val="Hyperlink"/>
                  <w:rFonts w:ascii="Times New Roman" w:hAnsi="Times New Roman" w:cs="Times New Roman"/>
                  <w:color w:val="auto"/>
                  <w:sz w:val="18"/>
                  <w:szCs w:val="18"/>
                  <w:lang w:val="en-GB"/>
                </w:rPr>
                <w:t>https://www.gov.br/mcti/pt-br/acompanhe-o-mcti/noticias/2023/12/mcti-anuncia-revisao-da-estrategia-brasileira-de-inteligencia-artificial</w:t>
              </w:r>
            </w:hyperlink>
          </w:p>
        </w:tc>
      </w:tr>
      <w:tr w:rsidR="007C42EB" w:rsidRPr="00073B7D" w14:paraId="2A3C344A" w14:textId="77777777" w:rsidTr="00E01D96">
        <w:tc>
          <w:tcPr>
            <w:tcW w:w="2766" w:type="dxa"/>
            <w:vAlign w:val="center"/>
          </w:tcPr>
          <w:p w14:paraId="1DB414E5" w14:textId="5899CF14" w:rsidR="007C42EB" w:rsidRPr="00073B7D" w:rsidRDefault="007C42EB" w:rsidP="006105A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2</w:t>
            </w:r>
            <w:r w:rsidRPr="00073B7D">
              <w:rPr>
                <w:rFonts w:ascii="Times New Roman" w:hAnsi="Times New Roman" w:cs="Times New Roman"/>
                <w:sz w:val="18"/>
                <w:szCs w:val="18"/>
                <w:vertAlign w:val="superscript"/>
                <w:lang w:val="en-GB"/>
              </w:rPr>
              <w:t>nd</w:t>
            </w:r>
            <w:r w:rsidRPr="00073B7D">
              <w:rPr>
                <w:rFonts w:ascii="Times New Roman" w:hAnsi="Times New Roman" w:cs="Times New Roman"/>
                <w:sz w:val="18"/>
                <w:szCs w:val="18"/>
                <w:lang w:val="en-GB"/>
              </w:rPr>
              <w:t xml:space="preserve"> Round of the Centres for Applied Research on Artificial Intelligence Program</w:t>
            </w:r>
          </w:p>
        </w:tc>
        <w:tc>
          <w:tcPr>
            <w:tcW w:w="2275" w:type="dxa"/>
          </w:tcPr>
          <w:p w14:paraId="492A854A" w14:textId="4922F11E" w:rsidR="007C42EB" w:rsidRPr="00073B7D" w:rsidRDefault="007D78ED" w:rsidP="006105A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The M</w:t>
            </w:r>
            <w:r w:rsidR="00E003D5" w:rsidRPr="00073B7D">
              <w:rPr>
                <w:rFonts w:ascii="Times New Roman" w:hAnsi="Times New Roman" w:cs="Times New Roman"/>
                <w:sz w:val="18"/>
                <w:szCs w:val="18"/>
                <w:lang w:val="en-GB"/>
              </w:rPr>
              <w:t>inistry</w:t>
            </w:r>
            <w:r w:rsidRPr="00073B7D">
              <w:rPr>
                <w:rFonts w:ascii="Times New Roman" w:hAnsi="Times New Roman" w:cs="Times New Roman"/>
                <w:sz w:val="18"/>
                <w:szCs w:val="18"/>
                <w:lang w:val="en-GB"/>
              </w:rPr>
              <w:t xml:space="preserve"> announced f</w:t>
            </w:r>
            <w:r w:rsidR="00F6755C" w:rsidRPr="00073B7D">
              <w:rPr>
                <w:rFonts w:ascii="Times New Roman" w:hAnsi="Times New Roman" w:cs="Times New Roman"/>
                <w:sz w:val="18"/>
                <w:szCs w:val="18"/>
                <w:lang w:val="en-GB"/>
              </w:rPr>
              <w:t>our more</w:t>
            </w:r>
            <w:r w:rsidRPr="00073B7D">
              <w:rPr>
                <w:rFonts w:ascii="Times New Roman" w:hAnsi="Times New Roman" w:cs="Times New Roman"/>
                <w:sz w:val="18"/>
                <w:szCs w:val="18"/>
                <w:lang w:val="en-GB"/>
              </w:rPr>
              <w:t xml:space="preserve"> Centres for Applied Research on Artificial Intelligence which </w:t>
            </w:r>
            <w:r w:rsidR="00F6755C" w:rsidRPr="00073B7D">
              <w:rPr>
                <w:rFonts w:ascii="Times New Roman" w:hAnsi="Times New Roman" w:cs="Times New Roman"/>
                <w:sz w:val="18"/>
                <w:szCs w:val="18"/>
                <w:lang w:val="en-GB"/>
              </w:rPr>
              <w:t>will focus on developing research aimed at solving problems using AI, in addition to contributing to the training of qualified human resources in the sector</w:t>
            </w:r>
          </w:p>
        </w:tc>
        <w:tc>
          <w:tcPr>
            <w:tcW w:w="3453" w:type="dxa"/>
            <w:vAlign w:val="center"/>
          </w:tcPr>
          <w:p w14:paraId="20925E66" w14:textId="4E9F1D0E" w:rsidR="007C42EB" w:rsidRPr="00073B7D" w:rsidRDefault="008051FD" w:rsidP="006105AD">
            <w:pPr>
              <w:spacing w:line="360" w:lineRule="auto"/>
              <w:jc w:val="center"/>
              <w:rPr>
                <w:rFonts w:ascii="Times New Roman" w:hAnsi="Times New Roman" w:cs="Times New Roman"/>
                <w:sz w:val="18"/>
                <w:szCs w:val="18"/>
                <w:lang w:val="en-GB"/>
              </w:rPr>
            </w:pPr>
            <w:hyperlink r:id="rId30" w:history="1">
              <w:r w:rsidR="007C42EB" w:rsidRPr="00073B7D">
                <w:rPr>
                  <w:rStyle w:val="Hyperlink"/>
                  <w:rFonts w:ascii="Times New Roman" w:hAnsi="Times New Roman" w:cs="Times New Roman"/>
                  <w:color w:val="auto"/>
                  <w:sz w:val="18"/>
                  <w:szCs w:val="18"/>
                  <w:lang w:val="en-GB"/>
                </w:rPr>
                <w:t>https://www.gov.br/mcti/pt-br/acompanhe-o-mcti/noticias/2023/09/ministerio-anuncia-mais-quatro-centros-de-pesquisa-em-inteligencia-artificial</w:t>
              </w:r>
            </w:hyperlink>
          </w:p>
        </w:tc>
      </w:tr>
      <w:tr w:rsidR="007C42EB" w:rsidRPr="00073B7D" w14:paraId="08126851" w14:textId="77777777" w:rsidTr="00E01D96">
        <w:tc>
          <w:tcPr>
            <w:tcW w:w="2766" w:type="dxa"/>
            <w:vAlign w:val="center"/>
          </w:tcPr>
          <w:p w14:paraId="62AECE6D" w14:textId="012814D9" w:rsidR="007C42EB" w:rsidRPr="00073B7D" w:rsidRDefault="007C42EB" w:rsidP="006105A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1</w:t>
            </w:r>
            <w:r w:rsidRPr="00073B7D">
              <w:rPr>
                <w:rFonts w:ascii="Times New Roman" w:hAnsi="Times New Roman" w:cs="Times New Roman"/>
                <w:sz w:val="18"/>
                <w:szCs w:val="18"/>
                <w:vertAlign w:val="superscript"/>
                <w:lang w:val="en-GB"/>
              </w:rPr>
              <w:t>st</w:t>
            </w:r>
            <w:r w:rsidRPr="00073B7D">
              <w:rPr>
                <w:rFonts w:ascii="Times New Roman" w:hAnsi="Times New Roman" w:cs="Times New Roman"/>
                <w:sz w:val="18"/>
                <w:szCs w:val="18"/>
                <w:lang w:val="en-GB"/>
              </w:rPr>
              <w:t xml:space="preserve"> and 3</w:t>
            </w:r>
            <w:r w:rsidRPr="00073B7D">
              <w:rPr>
                <w:rFonts w:ascii="Times New Roman" w:hAnsi="Times New Roman" w:cs="Times New Roman"/>
                <w:sz w:val="18"/>
                <w:szCs w:val="18"/>
                <w:vertAlign w:val="superscript"/>
                <w:lang w:val="en-GB"/>
              </w:rPr>
              <w:t>rd</w:t>
            </w:r>
            <w:r w:rsidRPr="00073B7D">
              <w:rPr>
                <w:rFonts w:ascii="Times New Roman" w:hAnsi="Times New Roman" w:cs="Times New Roman"/>
                <w:sz w:val="18"/>
                <w:szCs w:val="18"/>
                <w:lang w:val="en-GB"/>
              </w:rPr>
              <w:t xml:space="preserve"> Rounds of the Public Selection of AI Solutions for Government</w:t>
            </w:r>
          </w:p>
        </w:tc>
        <w:tc>
          <w:tcPr>
            <w:tcW w:w="2275" w:type="dxa"/>
          </w:tcPr>
          <w:p w14:paraId="14E2874B" w14:textId="59610AF9" w:rsidR="007C42EB" w:rsidRPr="00073B7D" w:rsidRDefault="007D78ED" w:rsidP="006105A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The M</w:t>
            </w:r>
            <w:r w:rsidR="00E003D5" w:rsidRPr="00073B7D">
              <w:rPr>
                <w:rFonts w:ascii="Times New Roman" w:hAnsi="Times New Roman" w:cs="Times New Roman"/>
                <w:sz w:val="18"/>
                <w:szCs w:val="18"/>
                <w:lang w:val="en-GB"/>
              </w:rPr>
              <w:t>inistry</w:t>
            </w:r>
            <w:r w:rsidRPr="00073B7D">
              <w:rPr>
                <w:rFonts w:ascii="Times New Roman" w:hAnsi="Times New Roman" w:cs="Times New Roman"/>
                <w:sz w:val="18"/>
                <w:szCs w:val="18"/>
                <w:lang w:val="en-GB"/>
              </w:rPr>
              <w:t xml:space="preserve"> together with other federal agencies launched in August 2023 the call for proposals for AI Solutions for Government. With an investment of R$ 36 million, the initiative seeks to support projects by </w:t>
            </w:r>
            <w:r w:rsidRPr="00073B7D">
              <w:rPr>
                <w:rFonts w:ascii="Times New Roman" w:hAnsi="Times New Roman" w:cs="Times New Roman"/>
                <w:sz w:val="18"/>
                <w:szCs w:val="18"/>
                <w:lang w:val="en-GB"/>
              </w:rPr>
              <w:lastRenderedPageBreak/>
              <w:t>startups developing solutions based on AI for applications in technological challenges of federal government entities. The 3rd round of the program took place in February 2024</w:t>
            </w:r>
          </w:p>
        </w:tc>
        <w:tc>
          <w:tcPr>
            <w:tcW w:w="3453" w:type="dxa"/>
            <w:vAlign w:val="center"/>
          </w:tcPr>
          <w:p w14:paraId="673219BD" w14:textId="1AF2661A" w:rsidR="007C42EB" w:rsidRPr="00073B7D" w:rsidRDefault="008051FD" w:rsidP="006105AD">
            <w:pPr>
              <w:spacing w:line="360" w:lineRule="auto"/>
              <w:jc w:val="center"/>
              <w:rPr>
                <w:rFonts w:ascii="Times New Roman" w:hAnsi="Times New Roman" w:cs="Times New Roman"/>
                <w:sz w:val="18"/>
                <w:szCs w:val="18"/>
                <w:lang w:val="en-GB"/>
              </w:rPr>
            </w:pPr>
            <w:hyperlink r:id="rId31" w:history="1">
              <w:r w:rsidR="007D78ED" w:rsidRPr="00073B7D">
                <w:rPr>
                  <w:rStyle w:val="Hyperlink"/>
                  <w:rFonts w:ascii="Times New Roman" w:hAnsi="Times New Roman" w:cs="Times New Roman"/>
                  <w:sz w:val="18"/>
                  <w:szCs w:val="18"/>
                  <w:lang w:val="en-GB"/>
                </w:rPr>
                <w:t>https://www.gov.br/mcti/pt-br/acompanhe-o-mcti/noticias/2023/08/com-investimento-de-r-36-milhoes-mcti-e-finep-em-parceria-com-enap-e-mgisp-lancam-edital-solucoes-de-inteligencia-artificial-para-o-poder-publico</w:t>
              </w:r>
            </w:hyperlink>
            <w:r w:rsidR="007C42EB" w:rsidRPr="00073B7D">
              <w:rPr>
                <w:rStyle w:val="Hyperlink"/>
                <w:rFonts w:ascii="Times New Roman" w:hAnsi="Times New Roman" w:cs="Times New Roman"/>
                <w:color w:val="auto"/>
                <w:sz w:val="18"/>
                <w:szCs w:val="18"/>
                <w:lang w:val="en-GB"/>
              </w:rPr>
              <w:br/>
            </w:r>
            <w:r w:rsidR="007C42EB" w:rsidRPr="00073B7D">
              <w:rPr>
                <w:rStyle w:val="Hyperlink"/>
                <w:rFonts w:ascii="Times New Roman" w:hAnsi="Times New Roman" w:cs="Times New Roman"/>
                <w:color w:val="auto"/>
                <w:sz w:val="18"/>
                <w:szCs w:val="18"/>
                <w:lang w:val="en-GB"/>
              </w:rPr>
              <w:br/>
            </w:r>
            <w:hyperlink r:id="rId32" w:history="1">
              <w:r w:rsidR="007C42EB" w:rsidRPr="00073B7D">
                <w:rPr>
                  <w:rStyle w:val="Hyperlink"/>
                  <w:rFonts w:ascii="Times New Roman" w:hAnsi="Times New Roman" w:cs="Times New Roman"/>
                  <w:color w:val="auto"/>
                  <w:sz w:val="18"/>
                  <w:szCs w:val="18"/>
                  <w:lang w:val="en-GB"/>
                </w:rPr>
                <w:t>https://www.gov.br/mcti/pt-br/acompanhe-o-mcti/noticias/2024/02/lancada-a-terceira-</w:t>
              </w:r>
              <w:r w:rsidR="007C42EB" w:rsidRPr="00073B7D">
                <w:rPr>
                  <w:rStyle w:val="Hyperlink"/>
                  <w:rFonts w:ascii="Times New Roman" w:hAnsi="Times New Roman" w:cs="Times New Roman"/>
                  <w:color w:val="auto"/>
                  <w:sz w:val="18"/>
                  <w:szCs w:val="18"/>
                  <w:lang w:val="en-GB"/>
                </w:rPr>
                <w:lastRenderedPageBreak/>
                <w:t>rodada-do-programa-solucoes-de-ia-para-o-poder-publico</w:t>
              </w:r>
            </w:hyperlink>
            <w:r w:rsidR="007C42EB" w:rsidRPr="00073B7D">
              <w:rPr>
                <w:rFonts w:ascii="Times New Roman" w:hAnsi="Times New Roman" w:cs="Times New Roman"/>
                <w:sz w:val="18"/>
                <w:szCs w:val="18"/>
                <w:lang w:val="en-GB"/>
              </w:rPr>
              <w:t xml:space="preserve"> </w:t>
            </w:r>
          </w:p>
        </w:tc>
      </w:tr>
      <w:tr w:rsidR="007C42EB" w:rsidRPr="00073B7D" w14:paraId="6A9ECC22" w14:textId="77777777" w:rsidTr="00E01D96">
        <w:tc>
          <w:tcPr>
            <w:tcW w:w="2766" w:type="dxa"/>
            <w:vAlign w:val="center"/>
          </w:tcPr>
          <w:p w14:paraId="45389A2E" w14:textId="010DC3A1" w:rsidR="007C42EB" w:rsidRPr="00073B7D" w:rsidRDefault="007C42EB" w:rsidP="006105A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lastRenderedPageBreak/>
              <w:t>2</w:t>
            </w:r>
            <w:r w:rsidRPr="00073B7D">
              <w:rPr>
                <w:rFonts w:ascii="Times New Roman" w:hAnsi="Times New Roman" w:cs="Times New Roman"/>
                <w:sz w:val="18"/>
                <w:szCs w:val="18"/>
                <w:vertAlign w:val="superscript"/>
                <w:lang w:val="en-GB"/>
              </w:rPr>
              <w:t>nd</w:t>
            </w:r>
            <w:r w:rsidRPr="00073B7D">
              <w:rPr>
                <w:rFonts w:ascii="Times New Roman" w:hAnsi="Times New Roman" w:cs="Times New Roman"/>
                <w:sz w:val="18"/>
                <w:szCs w:val="18"/>
                <w:lang w:val="en-GB"/>
              </w:rPr>
              <w:t xml:space="preserve"> Edition of the AI² MSTI Program</w:t>
            </w:r>
          </w:p>
        </w:tc>
        <w:tc>
          <w:tcPr>
            <w:tcW w:w="2275" w:type="dxa"/>
          </w:tcPr>
          <w:p w14:paraId="5C8EBF0D" w14:textId="1DE97365" w:rsidR="007C42EB" w:rsidRPr="00073B7D" w:rsidRDefault="007D78ED" w:rsidP="007D78E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The M</w:t>
            </w:r>
            <w:r w:rsidR="00E003D5" w:rsidRPr="00073B7D">
              <w:rPr>
                <w:rFonts w:ascii="Times New Roman" w:hAnsi="Times New Roman" w:cs="Times New Roman"/>
                <w:sz w:val="18"/>
                <w:szCs w:val="18"/>
                <w:lang w:val="en-GB"/>
              </w:rPr>
              <w:t xml:space="preserve">inistry </w:t>
            </w:r>
            <w:r w:rsidRPr="00073B7D">
              <w:rPr>
                <w:rFonts w:ascii="Times New Roman" w:hAnsi="Times New Roman" w:cs="Times New Roman"/>
                <w:sz w:val="18"/>
                <w:szCs w:val="18"/>
                <w:lang w:val="en-GB"/>
              </w:rPr>
              <w:t>together with other federal agencies announced in March 2024 the second edition of the IA² M</w:t>
            </w:r>
            <w:r w:rsidR="00E003D5" w:rsidRPr="00073B7D">
              <w:rPr>
                <w:rFonts w:ascii="Times New Roman" w:hAnsi="Times New Roman" w:cs="Times New Roman"/>
                <w:sz w:val="18"/>
                <w:szCs w:val="18"/>
                <w:lang w:val="en-GB"/>
              </w:rPr>
              <w:t xml:space="preserve">inistry </w:t>
            </w:r>
            <w:r w:rsidRPr="00073B7D">
              <w:rPr>
                <w:rFonts w:ascii="Times New Roman" w:hAnsi="Times New Roman" w:cs="Times New Roman"/>
                <w:sz w:val="18"/>
                <w:szCs w:val="18"/>
                <w:lang w:val="en-GB"/>
              </w:rPr>
              <w:t xml:space="preserve">Program. The initiative intends, throughout 24 months, foster 35 impactful research projects that use AI, that have been happening in 14 different Brazilian states. They will receive up to R$30 million in federal resources </w:t>
            </w:r>
          </w:p>
        </w:tc>
        <w:tc>
          <w:tcPr>
            <w:tcW w:w="3453" w:type="dxa"/>
            <w:vAlign w:val="center"/>
          </w:tcPr>
          <w:p w14:paraId="277FBDBD" w14:textId="516CF8B9" w:rsidR="007C42EB" w:rsidRPr="00073B7D" w:rsidRDefault="008051FD" w:rsidP="006105AD">
            <w:pPr>
              <w:spacing w:line="360" w:lineRule="auto"/>
              <w:jc w:val="center"/>
              <w:rPr>
                <w:rFonts w:ascii="Times New Roman" w:hAnsi="Times New Roman" w:cs="Times New Roman"/>
                <w:sz w:val="18"/>
                <w:szCs w:val="18"/>
                <w:lang w:val="en-GB"/>
              </w:rPr>
            </w:pPr>
            <w:hyperlink r:id="rId33" w:history="1">
              <w:r w:rsidR="007C42EB" w:rsidRPr="00073B7D">
                <w:rPr>
                  <w:rStyle w:val="Hyperlink"/>
                  <w:rFonts w:ascii="Times New Roman" w:hAnsi="Times New Roman" w:cs="Times New Roman"/>
                  <w:color w:val="auto"/>
                  <w:sz w:val="18"/>
                  <w:szCs w:val="18"/>
                  <w:lang w:val="en-GB"/>
                </w:rPr>
                <w:t>https://www.gov.br/mcti/pt-br/acompanhe-o-mcti/noticias/2024/03/em-sua-segunda-edicao-o-programa-ia2-mcti-impulsionara-a-inteligencia-artificial-por-meio-de-35-projetos-de-pesquisa</w:t>
              </w:r>
            </w:hyperlink>
            <w:r w:rsidR="007C42EB" w:rsidRPr="00073B7D">
              <w:rPr>
                <w:rFonts w:ascii="Times New Roman" w:hAnsi="Times New Roman" w:cs="Times New Roman"/>
                <w:sz w:val="18"/>
                <w:szCs w:val="18"/>
                <w:lang w:val="en-GB"/>
              </w:rPr>
              <w:t xml:space="preserve"> </w:t>
            </w:r>
          </w:p>
        </w:tc>
      </w:tr>
      <w:tr w:rsidR="007C42EB" w:rsidRPr="00073B7D" w14:paraId="5E503DC1" w14:textId="77777777" w:rsidTr="00E01D96">
        <w:tc>
          <w:tcPr>
            <w:tcW w:w="2766" w:type="dxa"/>
            <w:vAlign w:val="center"/>
          </w:tcPr>
          <w:p w14:paraId="690A1156" w14:textId="4A946F0D" w:rsidR="007C42EB" w:rsidRPr="00073B7D" w:rsidRDefault="007C42EB" w:rsidP="006105A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Hackathon “AI, Poverty and Climate Crisis”</w:t>
            </w:r>
          </w:p>
        </w:tc>
        <w:tc>
          <w:tcPr>
            <w:tcW w:w="2275" w:type="dxa"/>
          </w:tcPr>
          <w:p w14:paraId="3385261B" w14:textId="2B9E283D" w:rsidR="007C42EB" w:rsidRPr="00073B7D" w:rsidRDefault="007D78ED" w:rsidP="006105A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Sponsored by the </w:t>
            </w:r>
            <w:r w:rsidR="00E003D5" w:rsidRPr="00073B7D">
              <w:rPr>
                <w:rFonts w:ascii="Times New Roman" w:hAnsi="Times New Roman" w:cs="Times New Roman"/>
                <w:sz w:val="18"/>
                <w:szCs w:val="18"/>
                <w:lang w:val="en-GB"/>
              </w:rPr>
              <w:t xml:space="preserve">Ministry, </w:t>
            </w:r>
            <w:r w:rsidRPr="00073B7D">
              <w:rPr>
                <w:rFonts w:ascii="Times New Roman" w:hAnsi="Times New Roman" w:cs="Times New Roman"/>
                <w:sz w:val="18"/>
                <w:szCs w:val="18"/>
                <w:lang w:val="en-GB"/>
              </w:rPr>
              <w:t>Intel and the American Chamber of Commerce, the Hackathon aims at promoting the participation of professionals from startups who will focus on developing AI solutions to combat hunger and poverty and the negative effects of climate change</w:t>
            </w:r>
          </w:p>
        </w:tc>
        <w:tc>
          <w:tcPr>
            <w:tcW w:w="3453" w:type="dxa"/>
            <w:vAlign w:val="center"/>
          </w:tcPr>
          <w:p w14:paraId="4247FA0B" w14:textId="6B443A80" w:rsidR="007C42EB" w:rsidRPr="00073B7D" w:rsidRDefault="008051FD" w:rsidP="006105AD">
            <w:pPr>
              <w:spacing w:line="360" w:lineRule="auto"/>
              <w:jc w:val="center"/>
              <w:rPr>
                <w:rFonts w:ascii="Times New Roman" w:hAnsi="Times New Roman" w:cs="Times New Roman"/>
                <w:sz w:val="18"/>
                <w:szCs w:val="18"/>
                <w:lang w:val="en-GB"/>
              </w:rPr>
            </w:pPr>
            <w:hyperlink r:id="rId34" w:history="1">
              <w:r w:rsidR="007C42EB" w:rsidRPr="00073B7D">
                <w:rPr>
                  <w:rStyle w:val="Hyperlink"/>
                  <w:rFonts w:ascii="Times New Roman" w:hAnsi="Times New Roman" w:cs="Times New Roman"/>
                  <w:color w:val="auto"/>
                  <w:sz w:val="18"/>
                  <w:szCs w:val="18"/>
                  <w:lang w:val="en-GB"/>
                </w:rPr>
                <w:t>https://www.gov.br/mcti/pt-br/acompanhe-o-mcti/noticias/2024/06/primeiro-hackathon-brasileiro-de-ia-busca-solucoes-de-combate-a-pobreza-e-a-crise-climatica</w:t>
              </w:r>
            </w:hyperlink>
            <w:r w:rsidR="007C42EB" w:rsidRPr="00073B7D">
              <w:rPr>
                <w:rFonts w:ascii="Times New Roman" w:hAnsi="Times New Roman" w:cs="Times New Roman"/>
                <w:sz w:val="18"/>
                <w:szCs w:val="18"/>
                <w:lang w:val="en-GB"/>
              </w:rPr>
              <w:t xml:space="preserve"> </w:t>
            </w:r>
          </w:p>
        </w:tc>
      </w:tr>
      <w:tr w:rsidR="007C42EB" w:rsidRPr="00073B7D" w14:paraId="752C0E6F" w14:textId="77777777" w:rsidTr="00E01D96">
        <w:tc>
          <w:tcPr>
            <w:tcW w:w="2766" w:type="dxa"/>
            <w:vAlign w:val="center"/>
          </w:tcPr>
          <w:p w14:paraId="475DF313" w14:textId="04BA1E46" w:rsidR="007C42EB" w:rsidRPr="00073B7D" w:rsidRDefault="007C42EB" w:rsidP="006105A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Brazilian Artificial Intelligence Plan</w:t>
            </w:r>
          </w:p>
        </w:tc>
        <w:tc>
          <w:tcPr>
            <w:tcW w:w="2275" w:type="dxa"/>
          </w:tcPr>
          <w:p w14:paraId="08E06705" w14:textId="7199316B" w:rsidR="007C42EB" w:rsidRPr="00073B7D" w:rsidRDefault="007036BF" w:rsidP="006105A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The plan aims to guide the ethical and sustainable development and application of artificial intelligence in Brazil. It addresses guidelines for research and development up to the regulation of practices that guarantee the security and privacy of citizens. The investment of </w:t>
            </w:r>
            <w:r w:rsidRPr="00073B7D">
              <w:rPr>
                <w:rFonts w:ascii="Times New Roman" w:hAnsi="Times New Roman" w:cs="Times New Roman"/>
                <w:sz w:val="18"/>
                <w:szCs w:val="18"/>
                <w:lang w:val="en-GB"/>
              </w:rPr>
              <w:lastRenderedPageBreak/>
              <w:t>R$23 billion will come from federal budget, private sector counterparts, among other sources</w:t>
            </w:r>
          </w:p>
        </w:tc>
        <w:tc>
          <w:tcPr>
            <w:tcW w:w="3453" w:type="dxa"/>
            <w:vAlign w:val="center"/>
          </w:tcPr>
          <w:p w14:paraId="7A42F132" w14:textId="5A46F7CE" w:rsidR="007C42EB" w:rsidRPr="00073B7D" w:rsidRDefault="008051FD" w:rsidP="006105AD">
            <w:pPr>
              <w:spacing w:line="360" w:lineRule="auto"/>
              <w:jc w:val="center"/>
              <w:rPr>
                <w:rFonts w:ascii="Times New Roman" w:hAnsi="Times New Roman" w:cs="Times New Roman"/>
                <w:sz w:val="18"/>
                <w:szCs w:val="18"/>
                <w:lang w:val="en-GB"/>
              </w:rPr>
            </w:pPr>
            <w:hyperlink r:id="rId35" w:history="1">
              <w:r w:rsidR="007036BF" w:rsidRPr="00073B7D">
                <w:rPr>
                  <w:rStyle w:val="Hyperlink"/>
                  <w:rFonts w:ascii="Times New Roman" w:hAnsi="Times New Roman" w:cs="Times New Roman"/>
                  <w:sz w:val="18"/>
                  <w:szCs w:val="18"/>
                  <w:lang w:val="en-GB"/>
                </w:rPr>
                <w:t>https://www.gov.br/mcti/pt-br/acompanhe-o-mcti/noticias/2024/07/plano-brasileiro-de-ia-tera-supercomputador-e-investimento-de-r-23-bilhoes-em-quatro-anos</w:t>
              </w:r>
            </w:hyperlink>
            <w:r w:rsidR="007036BF" w:rsidRPr="00073B7D">
              <w:rPr>
                <w:rFonts w:ascii="Times New Roman" w:hAnsi="Times New Roman" w:cs="Times New Roman"/>
                <w:sz w:val="18"/>
                <w:szCs w:val="18"/>
                <w:lang w:val="en-GB"/>
              </w:rPr>
              <w:t xml:space="preserve"> </w:t>
            </w:r>
          </w:p>
        </w:tc>
      </w:tr>
      <w:tr w:rsidR="007C42EB" w:rsidRPr="00073B7D" w14:paraId="56A09C9E" w14:textId="77777777" w:rsidTr="00E01D96">
        <w:tc>
          <w:tcPr>
            <w:tcW w:w="2766" w:type="dxa"/>
            <w:vAlign w:val="center"/>
          </w:tcPr>
          <w:p w14:paraId="3632C185" w14:textId="352946A5" w:rsidR="007C42EB" w:rsidRPr="00073B7D" w:rsidRDefault="007C42EB" w:rsidP="006105AD">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Free Course on Artificial Intelligence on Educational Environments</w:t>
            </w:r>
          </w:p>
        </w:tc>
        <w:tc>
          <w:tcPr>
            <w:tcW w:w="2275" w:type="dxa"/>
          </w:tcPr>
          <w:p w14:paraId="6C9BE5A8" w14:textId="16F69CF5" w:rsidR="007C42EB" w:rsidRPr="00073B7D" w:rsidRDefault="00734B99" w:rsidP="00734B99">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The course aims at qualifying professionals in ​​information and communication technology. In total, 157 courses are offered online and free of charge, for any citizen, which are divided into nine tracks and certified by Microsoft</w:t>
            </w:r>
          </w:p>
        </w:tc>
        <w:tc>
          <w:tcPr>
            <w:tcW w:w="3453" w:type="dxa"/>
            <w:vAlign w:val="center"/>
          </w:tcPr>
          <w:p w14:paraId="5436D545" w14:textId="23DCE723" w:rsidR="007C42EB" w:rsidRPr="00073B7D" w:rsidRDefault="008051FD" w:rsidP="006105AD">
            <w:pPr>
              <w:spacing w:line="360" w:lineRule="auto"/>
              <w:jc w:val="center"/>
              <w:rPr>
                <w:rFonts w:ascii="Times New Roman" w:hAnsi="Times New Roman" w:cs="Times New Roman"/>
                <w:sz w:val="18"/>
                <w:szCs w:val="18"/>
                <w:lang w:val="en-GB"/>
              </w:rPr>
            </w:pPr>
            <w:hyperlink r:id="rId36" w:history="1">
              <w:r w:rsidR="007C42EB" w:rsidRPr="00073B7D">
                <w:rPr>
                  <w:rStyle w:val="Hyperlink"/>
                  <w:rFonts w:ascii="Times New Roman" w:hAnsi="Times New Roman" w:cs="Times New Roman"/>
                  <w:color w:val="auto"/>
                  <w:sz w:val="18"/>
                  <w:szCs w:val="18"/>
                  <w:lang w:val="en-GB"/>
                </w:rPr>
                <w:t>https://www.gov.br/trabalho-e-emprego/pt-br/noticias-e-conteudo/2024/Julho/curso-de-inteligencia-artificial-em-ambientes-educacionais-entra-na-plataforma-da-escola-do-trabalhador-4-0-do-mte</w:t>
              </w:r>
            </w:hyperlink>
            <w:r w:rsidR="007C42EB" w:rsidRPr="00073B7D">
              <w:rPr>
                <w:rFonts w:ascii="Times New Roman" w:hAnsi="Times New Roman" w:cs="Times New Roman"/>
                <w:sz w:val="18"/>
                <w:szCs w:val="18"/>
                <w:lang w:val="en-GB"/>
              </w:rPr>
              <w:t xml:space="preserve"> </w:t>
            </w:r>
          </w:p>
        </w:tc>
      </w:tr>
    </w:tbl>
    <w:p w14:paraId="5D109C2A" w14:textId="0BC22D3A" w:rsidR="00994542" w:rsidRPr="00073B7D" w:rsidRDefault="00994542" w:rsidP="00E32DAF">
      <w:pPr>
        <w:spacing w:line="360" w:lineRule="auto"/>
        <w:jc w:val="center"/>
        <w:rPr>
          <w:rFonts w:ascii="Times New Roman" w:hAnsi="Times New Roman" w:cs="Times New Roman"/>
          <w:sz w:val="18"/>
          <w:szCs w:val="18"/>
          <w:lang w:val="en-GB"/>
        </w:rPr>
      </w:pPr>
    </w:p>
    <w:p w14:paraId="49C46C92" w14:textId="6D7A87A5" w:rsidR="008D269D" w:rsidRPr="00073B7D" w:rsidRDefault="008D269D" w:rsidP="00E32DA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Digital economy technologies programs (</w:t>
      </w:r>
      <w:r w:rsidR="000808D7" w:rsidRPr="00073B7D">
        <w:rPr>
          <w:rFonts w:ascii="Times New Roman" w:hAnsi="Times New Roman" w:cs="Times New Roman"/>
          <w:sz w:val="18"/>
          <w:szCs w:val="18"/>
          <w:lang w:val="en-GB"/>
        </w:rPr>
        <w:t xml:space="preserve">from </w:t>
      </w:r>
      <w:r w:rsidRPr="00073B7D">
        <w:rPr>
          <w:rFonts w:ascii="Times New Roman" w:hAnsi="Times New Roman" w:cs="Times New Roman"/>
          <w:sz w:val="18"/>
          <w:szCs w:val="18"/>
          <w:lang w:val="en-GB"/>
        </w:rPr>
        <w:t>2023</w:t>
      </w:r>
      <w:r w:rsidR="000808D7" w:rsidRPr="00073B7D">
        <w:rPr>
          <w:rFonts w:ascii="Times New Roman" w:hAnsi="Times New Roman" w:cs="Times New Roman"/>
          <w:sz w:val="18"/>
          <w:szCs w:val="18"/>
          <w:lang w:val="en-GB"/>
        </w:rPr>
        <w:t xml:space="preserve"> to J</w:t>
      </w:r>
      <w:r w:rsidRPr="00073B7D">
        <w:rPr>
          <w:rFonts w:ascii="Times New Roman" w:hAnsi="Times New Roman" w:cs="Times New Roman"/>
          <w:sz w:val="18"/>
          <w:szCs w:val="18"/>
          <w:lang w:val="en-GB"/>
        </w:rPr>
        <w:t>uly 2024)</w:t>
      </w:r>
    </w:p>
    <w:tbl>
      <w:tblPr>
        <w:tblStyle w:val="TableGrid"/>
        <w:tblW w:w="0" w:type="auto"/>
        <w:jc w:val="center"/>
        <w:tblLook w:val="04A0" w:firstRow="1" w:lastRow="0" w:firstColumn="1" w:lastColumn="0" w:noHBand="0" w:noVBand="1"/>
      </w:tblPr>
      <w:tblGrid>
        <w:gridCol w:w="2830"/>
        <w:gridCol w:w="2201"/>
        <w:gridCol w:w="3463"/>
      </w:tblGrid>
      <w:tr w:rsidR="0045098D" w:rsidRPr="00073B7D" w14:paraId="1C5FF74B" w14:textId="77777777" w:rsidTr="0065178F">
        <w:trPr>
          <w:jc w:val="center"/>
        </w:trPr>
        <w:tc>
          <w:tcPr>
            <w:tcW w:w="2830" w:type="dxa"/>
            <w:vAlign w:val="center"/>
          </w:tcPr>
          <w:p w14:paraId="2841D028" w14:textId="2640FF4B" w:rsidR="0045098D" w:rsidRPr="00073B7D" w:rsidRDefault="0045098D" w:rsidP="00834E6C">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Name</w:t>
            </w:r>
          </w:p>
        </w:tc>
        <w:tc>
          <w:tcPr>
            <w:tcW w:w="2201" w:type="dxa"/>
            <w:vAlign w:val="center"/>
          </w:tcPr>
          <w:p w14:paraId="34DCB4FA" w14:textId="58938293" w:rsidR="0045098D" w:rsidRPr="00073B7D" w:rsidRDefault="0045098D" w:rsidP="00834E6C">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Summary</w:t>
            </w:r>
          </w:p>
        </w:tc>
        <w:tc>
          <w:tcPr>
            <w:tcW w:w="3463" w:type="dxa"/>
            <w:vAlign w:val="center"/>
          </w:tcPr>
          <w:p w14:paraId="7FDB552F" w14:textId="32F9D13C" w:rsidR="0045098D" w:rsidRPr="00073B7D" w:rsidRDefault="0045098D" w:rsidP="00834E6C">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 xml:space="preserve">Website’s URL </w:t>
            </w:r>
          </w:p>
        </w:tc>
      </w:tr>
      <w:tr w:rsidR="0045098D" w:rsidRPr="00073B7D" w14:paraId="28883294" w14:textId="77777777" w:rsidTr="0065178F">
        <w:trPr>
          <w:jc w:val="center"/>
        </w:trPr>
        <w:tc>
          <w:tcPr>
            <w:tcW w:w="2830" w:type="dxa"/>
            <w:vAlign w:val="center"/>
          </w:tcPr>
          <w:p w14:paraId="289EBE9B" w14:textId="02757347" w:rsidR="0045098D" w:rsidRPr="00073B7D" w:rsidRDefault="0045098D" w:rsidP="00834E6C">
            <w:pPr>
              <w:spacing w:line="360" w:lineRule="auto"/>
              <w:jc w:val="center"/>
              <w:rPr>
                <w:rFonts w:ascii="Times New Roman" w:hAnsi="Times New Roman" w:cs="Times New Roman"/>
                <w:sz w:val="18"/>
                <w:szCs w:val="18"/>
              </w:rPr>
            </w:pPr>
            <w:r w:rsidRPr="00073B7D">
              <w:rPr>
                <w:rFonts w:ascii="Times New Roman" w:hAnsi="Times New Roman" w:cs="Times New Roman"/>
                <w:sz w:val="18"/>
                <w:szCs w:val="18"/>
              </w:rPr>
              <w:t>Tecnova Program III in Pernambuco</w:t>
            </w:r>
          </w:p>
        </w:tc>
        <w:tc>
          <w:tcPr>
            <w:tcW w:w="2201" w:type="dxa"/>
            <w:vAlign w:val="center"/>
          </w:tcPr>
          <w:p w14:paraId="3177D4B5" w14:textId="649BA4DB" w:rsidR="0045098D" w:rsidRPr="00073B7D" w:rsidRDefault="0065178F" w:rsidP="00834E6C">
            <w:pPr>
              <w:spacing w:line="360" w:lineRule="auto"/>
              <w:jc w:val="center"/>
              <w:rPr>
                <w:rStyle w:val="Hyperlink"/>
                <w:rFonts w:ascii="Times New Roman" w:hAnsi="Times New Roman" w:cs="Times New Roman"/>
                <w:color w:val="auto"/>
                <w:sz w:val="18"/>
                <w:szCs w:val="18"/>
                <w:u w:val="none"/>
                <w:lang w:val="en-GB"/>
              </w:rPr>
            </w:pPr>
            <w:r w:rsidRPr="00073B7D">
              <w:rPr>
                <w:rStyle w:val="Hyperlink"/>
                <w:rFonts w:ascii="Times New Roman" w:hAnsi="Times New Roman" w:cs="Times New Roman"/>
                <w:color w:val="auto"/>
                <w:sz w:val="18"/>
                <w:szCs w:val="18"/>
                <w:u w:val="none"/>
                <w:lang w:val="en-GB"/>
              </w:rPr>
              <w:t>S</w:t>
            </w:r>
            <w:r w:rsidR="0045098D" w:rsidRPr="00073B7D">
              <w:rPr>
                <w:rStyle w:val="Hyperlink"/>
                <w:rFonts w:ascii="Times New Roman" w:hAnsi="Times New Roman" w:cs="Times New Roman"/>
                <w:color w:val="auto"/>
                <w:sz w:val="18"/>
                <w:szCs w:val="18"/>
                <w:u w:val="none"/>
                <w:lang w:val="en-GB"/>
              </w:rPr>
              <w:t>eeks to foster the development of innovative products and processes, innovation and the internationalization of companies from the Brazilian state of Pernambuco. It aims to support projects related to themes like economy 4.0, internet of things, robotics, artificial intelligence, among others</w:t>
            </w:r>
          </w:p>
        </w:tc>
        <w:tc>
          <w:tcPr>
            <w:tcW w:w="3463" w:type="dxa"/>
            <w:vAlign w:val="center"/>
          </w:tcPr>
          <w:p w14:paraId="6D030949" w14:textId="3C48652D" w:rsidR="0045098D" w:rsidRPr="00073B7D" w:rsidRDefault="008051FD" w:rsidP="00834E6C">
            <w:pPr>
              <w:spacing w:line="360" w:lineRule="auto"/>
              <w:jc w:val="center"/>
              <w:rPr>
                <w:rFonts w:ascii="Times New Roman" w:hAnsi="Times New Roman" w:cs="Times New Roman"/>
                <w:sz w:val="18"/>
                <w:szCs w:val="18"/>
                <w:lang w:val="en-GB"/>
              </w:rPr>
            </w:pPr>
            <w:hyperlink r:id="rId37" w:history="1">
              <w:r w:rsidR="0045098D" w:rsidRPr="00073B7D">
                <w:rPr>
                  <w:rStyle w:val="Hyperlink"/>
                  <w:rFonts w:ascii="Times New Roman" w:hAnsi="Times New Roman" w:cs="Times New Roman"/>
                  <w:sz w:val="18"/>
                  <w:szCs w:val="18"/>
                  <w:lang w:val="en-GB"/>
                </w:rPr>
                <w:t>https://www.gov.br/mcti/pt-br/acompanhe-o-mcti/noticias/2024/07/programa-tecnova-iii-investira-r-12-5-milhoes-para-apoiar-inovacao-em-empresas-pernambucanas</w:t>
              </w:r>
            </w:hyperlink>
            <w:r w:rsidR="0045098D" w:rsidRPr="00073B7D">
              <w:rPr>
                <w:rStyle w:val="Hyperlink"/>
                <w:rFonts w:ascii="Times New Roman" w:hAnsi="Times New Roman" w:cs="Times New Roman"/>
                <w:color w:val="auto"/>
                <w:sz w:val="18"/>
                <w:szCs w:val="18"/>
                <w:lang w:val="en-GB"/>
              </w:rPr>
              <w:t xml:space="preserve"> </w:t>
            </w:r>
          </w:p>
        </w:tc>
      </w:tr>
      <w:tr w:rsidR="0045098D" w:rsidRPr="00073B7D" w14:paraId="620B1196" w14:textId="77777777" w:rsidTr="0065178F">
        <w:trPr>
          <w:jc w:val="center"/>
        </w:trPr>
        <w:tc>
          <w:tcPr>
            <w:tcW w:w="2830" w:type="dxa"/>
            <w:vAlign w:val="center"/>
          </w:tcPr>
          <w:p w14:paraId="4910EE9A" w14:textId="64634143" w:rsidR="0045098D" w:rsidRPr="00073B7D" w:rsidRDefault="0045098D" w:rsidP="00834E6C">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1</w:t>
            </w:r>
            <w:r w:rsidRPr="00073B7D">
              <w:rPr>
                <w:rFonts w:ascii="Times New Roman" w:hAnsi="Times New Roman" w:cs="Times New Roman"/>
                <w:sz w:val="18"/>
                <w:szCs w:val="18"/>
                <w:vertAlign w:val="superscript"/>
                <w:lang w:val="en-GB"/>
              </w:rPr>
              <w:t>st</w:t>
            </w:r>
            <w:r w:rsidRPr="00073B7D">
              <w:rPr>
                <w:rFonts w:ascii="Times New Roman" w:hAnsi="Times New Roman" w:cs="Times New Roman"/>
                <w:sz w:val="18"/>
                <w:szCs w:val="18"/>
                <w:lang w:val="en-GB"/>
              </w:rPr>
              <w:t xml:space="preserve"> and 2</w:t>
            </w:r>
            <w:r w:rsidRPr="00073B7D">
              <w:rPr>
                <w:rFonts w:ascii="Times New Roman" w:hAnsi="Times New Roman" w:cs="Times New Roman"/>
                <w:sz w:val="18"/>
                <w:szCs w:val="18"/>
                <w:vertAlign w:val="superscript"/>
                <w:lang w:val="en-GB"/>
              </w:rPr>
              <w:t>nd</w:t>
            </w:r>
            <w:r w:rsidRPr="00073B7D">
              <w:rPr>
                <w:rFonts w:ascii="Times New Roman" w:hAnsi="Times New Roman" w:cs="Times New Roman"/>
                <w:sz w:val="18"/>
                <w:szCs w:val="18"/>
                <w:lang w:val="en-GB"/>
              </w:rPr>
              <w:t xml:space="preserve"> Rounds of Competence in Technology Centres</w:t>
            </w:r>
          </w:p>
          <w:p w14:paraId="0C091164" w14:textId="75CA9275" w:rsidR="0045098D" w:rsidRPr="00073B7D" w:rsidRDefault="0045098D" w:rsidP="00834E6C">
            <w:pPr>
              <w:spacing w:line="360" w:lineRule="auto"/>
              <w:jc w:val="center"/>
              <w:rPr>
                <w:rFonts w:ascii="Times New Roman" w:hAnsi="Times New Roman" w:cs="Times New Roman"/>
                <w:sz w:val="18"/>
                <w:szCs w:val="18"/>
                <w:lang w:val="en-GB"/>
              </w:rPr>
            </w:pPr>
          </w:p>
        </w:tc>
        <w:tc>
          <w:tcPr>
            <w:tcW w:w="2201" w:type="dxa"/>
            <w:vAlign w:val="center"/>
          </w:tcPr>
          <w:p w14:paraId="603E98A6" w14:textId="7D2EE8D5" w:rsidR="0045098D" w:rsidRPr="00073B7D" w:rsidRDefault="0065178F" w:rsidP="00834E6C">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Proposes the funding of</w:t>
            </w:r>
            <w:r w:rsidR="0045098D" w:rsidRPr="00073B7D">
              <w:rPr>
                <w:rFonts w:ascii="Times New Roman" w:hAnsi="Times New Roman" w:cs="Times New Roman"/>
                <w:sz w:val="18"/>
                <w:szCs w:val="18"/>
                <w:lang w:val="en-GB"/>
              </w:rPr>
              <w:t xml:space="preserve"> Competence </w:t>
            </w:r>
            <w:r w:rsidR="005A2CDC" w:rsidRPr="00073B7D">
              <w:rPr>
                <w:rFonts w:ascii="Times New Roman" w:hAnsi="Times New Roman" w:cs="Times New Roman"/>
                <w:sz w:val="18"/>
                <w:szCs w:val="18"/>
                <w:lang w:val="en-GB"/>
              </w:rPr>
              <w:t>Centres</w:t>
            </w:r>
            <w:r w:rsidR="0045098D" w:rsidRPr="00073B7D">
              <w:rPr>
                <w:rFonts w:ascii="Times New Roman" w:hAnsi="Times New Roman" w:cs="Times New Roman"/>
                <w:sz w:val="18"/>
                <w:szCs w:val="18"/>
                <w:lang w:val="en-GB"/>
              </w:rPr>
              <w:t xml:space="preserve"> </w:t>
            </w:r>
            <w:r w:rsidR="00311328" w:rsidRPr="00073B7D">
              <w:rPr>
                <w:rFonts w:ascii="Times New Roman" w:hAnsi="Times New Roman" w:cs="Times New Roman"/>
                <w:sz w:val="18"/>
                <w:szCs w:val="18"/>
                <w:lang w:val="en-GB"/>
              </w:rPr>
              <w:t xml:space="preserve">which must develop </w:t>
            </w:r>
            <w:r w:rsidR="0045098D" w:rsidRPr="00073B7D">
              <w:rPr>
                <w:rFonts w:ascii="Times New Roman" w:hAnsi="Times New Roman" w:cs="Times New Roman"/>
                <w:sz w:val="18"/>
                <w:szCs w:val="18"/>
                <w:lang w:val="en-GB"/>
              </w:rPr>
              <w:t>research in 5G and 6G, immersive technologies applied to virtual worlds and Open Radio Access Networks</w:t>
            </w:r>
          </w:p>
        </w:tc>
        <w:tc>
          <w:tcPr>
            <w:tcW w:w="3463" w:type="dxa"/>
            <w:vAlign w:val="center"/>
          </w:tcPr>
          <w:p w14:paraId="52ECD097" w14:textId="5D27F067" w:rsidR="0045098D" w:rsidRPr="00073B7D" w:rsidRDefault="008051FD" w:rsidP="00834E6C">
            <w:pPr>
              <w:spacing w:line="360" w:lineRule="auto"/>
              <w:jc w:val="center"/>
              <w:rPr>
                <w:rFonts w:ascii="Times New Roman" w:hAnsi="Times New Roman" w:cs="Times New Roman"/>
                <w:sz w:val="18"/>
                <w:szCs w:val="18"/>
                <w:lang w:val="en-GB"/>
              </w:rPr>
            </w:pPr>
            <w:hyperlink r:id="rId38" w:history="1">
              <w:r w:rsidR="0045098D" w:rsidRPr="00073B7D">
                <w:rPr>
                  <w:rStyle w:val="Hyperlink"/>
                  <w:rFonts w:ascii="Times New Roman" w:hAnsi="Times New Roman" w:cs="Times New Roman"/>
                  <w:color w:val="auto"/>
                  <w:sz w:val="18"/>
                  <w:szCs w:val="18"/>
                  <w:lang w:val="en-GB"/>
                </w:rPr>
                <w:t>https://www.gov.br/mcti/pt-br/acompanhe-o-mcti/noticias/2023/05/mcti-e-embrapii-anunciam-r-180-milhoes-para-centros-de-competencia-em-tecnologia</w:t>
              </w:r>
            </w:hyperlink>
            <w:r w:rsidR="0045098D" w:rsidRPr="00073B7D">
              <w:rPr>
                <w:rFonts w:ascii="Times New Roman" w:hAnsi="Times New Roman" w:cs="Times New Roman"/>
                <w:sz w:val="18"/>
                <w:szCs w:val="18"/>
                <w:lang w:val="en-GB"/>
              </w:rPr>
              <w:t xml:space="preserve"> </w:t>
            </w:r>
            <w:r w:rsidR="0045098D" w:rsidRPr="00073B7D">
              <w:rPr>
                <w:rFonts w:ascii="Times New Roman" w:hAnsi="Times New Roman" w:cs="Times New Roman"/>
                <w:sz w:val="18"/>
                <w:szCs w:val="18"/>
                <w:lang w:val="en-GB"/>
              </w:rPr>
              <w:br/>
            </w:r>
            <w:r w:rsidR="0045098D" w:rsidRPr="00073B7D">
              <w:rPr>
                <w:rFonts w:ascii="Times New Roman" w:hAnsi="Times New Roman" w:cs="Times New Roman"/>
                <w:sz w:val="18"/>
                <w:szCs w:val="18"/>
                <w:lang w:val="en-GB"/>
              </w:rPr>
              <w:br/>
            </w:r>
            <w:hyperlink r:id="rId39" w:history="1">
              <w:r w:rsidR="0045098D" w:rsidRPr="00073B7D">
                <w:rPr>
                  <w:rStyle w:val="Hyperlink"/>
                  <w:rFonts w:ascii="Times New Roman" w:hAnsi="Times New Roman" w:cs="Times New Roman"/>
                  <w:color w:val="auto"/>
                  <w:sz w:val="18"/>
                  <w:szCs w:val="18"/>
                  <w:lang w:val="en-GB"/>
                </w:rPr>
                <w:t>https://www.gov.br/mcti/pt-br/acompanhe-o-mcti/noticias/2023/09/mcti-e-embrapii-anunciam-r-178-milhoes-para-criacao-de-tres-centros-de-tecnologia</w:t>
              </w:r>
            </w:hyperlink>
            <w:r w:rsidR="0045098D" w:rsidRPr="00073B7D">
              <w:rPr>
                <w:rFonts w:ascii="Times New Roman" w:hAnsi="Times New Roman" w:cs="Times New Roman"/>
                <w:sz w:val="18"/>
                <w:szCs w:val="18"/>
                <w:lang w:val="en-GB"/>
              </w:rPr>
              <w:t xml:space="preserve"> </w:t>
            </w:r>
          </w:p>
        </w:tc>
      </w:tr>
      <w:tr w:rsidR="0045098D" w:rsidRPr="00073B7D" w14:paraId="38E253BB" w14:textId="77777777" w:rsidTr="0065178F">
        <w:trPr>
          <w:jc w:val="center"/>
        </w:trPr>
        <w:tc>
          <w:tcPr>
            <w:tcW w:w="2830" w:type="dxa"/>
            <w:vAlign w:val="center"/>
          </w:tcPr>
          <w:p w14:paraId="5DAE9470" w14:textId="1076AEC6" w:rsidR="0045098D" w:rsidRPr="00073B7D" w:rsidRDefault="0045098D" w:rsidP="00834E6C">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Catalisa IST</w:t>
            </w:r>
            <w:r w:rsidRPr="00073B7D">
              <w:rPr>
                <w:rStyle w:val="FootnoteReference"/>
                <w:rFonts w:ascii="Times New Roman" w:hAnsi="Times New Roman" w:cs="Times New Roman"/>
                <w:sz w:val="18"/>
                <w:szCs w:val="18"/>
                <w:lang w:val="en-GB"/>
              </w:rPr>
              <w:footnoteReference w:id="5"/>
            </w:r>
            <w:r w:rsidRPr="00073B7D">
              <w:rPr>
                <w:rFonts w:ascii="Times New Roman" w:hAnsi="Times New Roman" w:cs="Times New Roman"/>
                <w:sz w:val="18"/>
                <w:szCs w:val="18"/>
                <w:lang w:val="en-GB"/>
              </w:rPr>
              <w:t xml:space="preserve"> Program</w:t>
            </w:r>
          </w:p>
        </w:tc>
        <w:tc>
          <w:tcPr>
            <w:tcW w:w="2201" w:type="dxa"/>
            <w:vAlign w:val="center"/>
          </w:tcPr>
          <w:p w14:paraId="45E4CBE2" w14:textId="406DB466" w:rsidR="0045098D" w:rsidRPr="00073B7D" w:rsidRDefault="0065178F" w:rsidP="00834E6C">
            <w:pPr>
              <w:spacing w:line="360" w:lineRule="auto"/>
              <w:jc w:val="center"/>
              <w:rPr>
                <w:rStyle w:val="Hyperlink"/>
                <w:rFonts w:ascii="Times New Roman" w:hAnsi="Times New Roman" w:cs="Times New Roman"/>
                <w:color w:val="auto"/>
                <w:sz w:val="18"/>
                <w:szCs w:val="18"/>
                <w:lang w:val="en-GB"/>
              </w:rPr>
            </w:pPr>
            <w:r w:rsidRPr="00073B7D">
              <w:rPr>
                <w:rStyle w:val="Hyperlink"/>
                <w:rFonts w:ascii="Times New Roman" w:hAnsi="Times New Roman" w:cs="Times New Roman"/>
                <w:color w:val="auto"/>
                <w:sz w:val="18"/>
                <w:szCs w:val="18"/>
                <w:u w:val="none"/>
                <w:lang w:val="en-GB"/>
              </w:rPr>
              <w:t xml:space="preserve">Selects 140 startups with innovation projects, including AI-based </w:t>
            </w:r>
            <w:r w:rsidRPr="00073B7D">
              <w:rPr>
                <w:rStyle w:val="Hyperlink"/>
                <w:rFonts w:ascii="Times New Roman" w:hAnsi="Times New Roman" w:cs="Times New Roman"/>
                <w:color w:val="auto"/>
                <w:sz w:val="18"/>
                <w:szCs w:val="18"/>
                <w:u w:val="none"/>
                <w:lang w:val="en-GB"/>
              </w:rPr>
              <w:lastRenderedPageBreak/>
              <w:t>projects, from all over the country and, for nine months, up to two partners of these projects receive a monthly grant, in addition to training, mentoring and participation in networking events</w:t>
            </w:r>
          </w:p>
        </w:tc>
        <w:tc>
          <w:tcPr>
            <w:tcW w:w="3463" w:type="dxa"/>
            <w:vAlign w:val="center"/>
          </w:tcPr>
          <w:p w14:paraId="0D816A93" w14:textId="7386161C" w:rsidR="0045098D" w:rsidRPr="00073B7D" w:rsidRDefault="008051FD" w:rsidP="00834E6C">
            <w:pPr>
              <w:spacing w:line="360" w:lineRule="auto"/>
              <w:jc w:val="center"/>
              <w:rPr>
                <w:rFonts w:ascii="Times New Roman" w:hAnsi="Times New Roman" w:cs="Times New Roman"/>
                <w:sz w:val="18"/>
                <w:szCs w:val="18"/>
                <w:lang w:val="en-GB"/>
              </w:rPr>
            </w:pPr>
            <w:hyperlink r:id="rId40" w:history="1">
              <w:r w:rsidR="0065178F" w:rsidRPr="00073B7D">
                <w:rPr>
                  <w:rStyle w:val="Hyperlink"/>
                  <w:rFonts w:ascii="Times New Roman" w:hAnsi="Times New Roman" w:cs="Times New Roman"/>
                  <w:sz w:val="18"/>
                  <w:szCs w:val="18"/>
                  <w:lang w:val="en-GB"/>
                </w:rPr>
                <w:t>https://www.gov.br/mcti/pt-br/acompanhe-o-mcti/noticias/2023/12/mcti-vai-investir-em-</w:t>
              </w:r>
              <w:r w:rsidR="0065178F" w:rsidRPr="00073B7D">
                <w:rPr>
                  <w:rStyle w:val="Hyperlink"/>
                  <w:rFonts w:ascii="Times New Roman" w:hAnsi="Times New Roman" w:cs="Times New Roman"/>
                  <w:sz w:val="18"/>
                  <w:szCs w:val="18"/>
                  <w:lang w:val="en-GB"/>
                </w:rPr>
                <w:lastRenderedPageBreak/>
                <w:t>programa-do-sebrae-que-prepara-pesquisadores-para-o-mercado-de-inovacao</w:t>
              </w:r>
            </w:hyperlink>
            <w:r w:rsidR="0065178F" w:rsidRPr="00073B7D">
              <w:rPr>
                <w:rStyle w:val="Hyperlink"/>
                <w:rFonts w:ascii="Times New Roman" w:hAnsi="Times New Roman" w:cs="Times New Roman"/>
                <w:color w:val="auto"/>
                <w:sz w:val="18"/>
                <w:szCs w:val="18"/>
                <w:lang w:val="en-GB"/>
              </w:rPr>
              <w:t xml:space="preserve"> </w:t>
            </w:r>
          </w:p>
        </w:tc>
      </w:tr>
      <w:tr w:rsidR="0045098D" w:rsidRPr="00073B7D" w14:paraId="5986C1D6" w14:textId="77777777" w:rsidTr="0065178F">
        <w:trPr>
          <w:jc w:val="center"/>
        </w:trPr>
        <w:tc>
          <w:tcPr>
            <w:tcW w:w="2830" w:type="dxa"/>
            <w:vAlign w:val="center"/>
          </w:tcPr>
          <w:p w14:paraId="5DB30DF7" w14:textId="640DB128" w:rsidR="0045098D" w:rsidRPr="00073B7D" w:rsidRDefault="0045098D" w:rsidP="00834E6C">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lastRenderedPageBreak/>
              <w:t>Creation and Expansion of the Residency in ICT</w:t>
            </w:r>
            <w:r w:rsidRPr="00073B7D">
              <w:rPr>
                <w:rStyle w:val="FootnoteReference"/>
                <w:rFonts w:ascii="Times New Roman" w:hAnsi="Times New Roman" w:cs="Times New Roman"/>
                <w:sz w:val="18"/>
                <w:szCs w:val="18"/>
                <w:lang w:val="en-GB"/>
              </w:rPr>
              <w:footnoteReference w:id="6"/>
            </w:r>
            <w:r w:rsidRPr="00073B7D">
              <w:rPr>
                <w:rFonts w:ascii="Times New Roman" w:hAnsi="Times New Roman" w:cs="Times New Roman"/>
                <w:sz w:val="18"/>
                <w:szCs w:val="18"/>
                <w:lang w:val="en-GB"/>
              </w:rPr>
              <w:t xml:space="preserve"> Program</w:t>
            </w:r>
          </w:p>
        </w:tc>
        <w:tc>
          <w:tcPr>
            <w:tcW w:w="2201" w:type="dxa"/>
            <w:vAlign w:val="center"/>
          </w:tcPr>
          <w:p w14:paraId="289F5B31" w14:textId="79F8EFC5" w:rsidR="0045098D" w:rsidRPr="00073B7D" w:rsidRDefault="0065178F" w:rsidP="00834E6C">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Focuses on training human resources to work in areas such as cloud computing, big data, cyber security, Internet of Things, advanced manufacturing, robotics and AI</w:t>
            </w:r>
          </w:p>
        </w:tc>
        <w:tc>
          <w:tcPr>
            <w:tcW w:w="3463" w:type="dxa"/>
            <w:vAlign w:val="center"/>
          </w:tcPr>
          <w:p w14:paraId="392B9F30" w14:textId="756E6ED8" w:rsidR="0045098D" w:rsidRPr="00073B7D" w:rsidRDefault="008051FD" w:rsidP="00834E6C">
            <w:pPr>
              <w:spacing w:line="360" w:lineRule="auto"/>
              <w:jc w:val="center"/>
              <w:rPr>
                <w:rFonts w:ascii="Times New Roman" w:hAnsi="Times New Roman" w:cs="Times New Roman"/>
                <w:sz w:val="18"/>
                <w:szCs w:val="18"/>
                <w:lang w:val="en-GB"/>
              </w:rPr>
            </w:pPr>
            <w:hyperlink r:id="rId41" w:history="1">
              <w:r w:rsidR="0045098D" w:rsidRPr="00073B7D">
                <w:rPr>
                  <w:rStyle w:val="Hyperlink"/>
                  <w:rFonts w:ascii="Times New Roman" w:hAnsi="Times New Roman" w:cs="Times New Roman"/>
                  <w:color w:val="auto"/>
                  <w:sz w:val="18"/>
                  <w:szCs w:val="18"/>
                  <w:lang w:val="en-GB"/>
                </w:rPr>
                <w:t>https://www.gov.br/mcti/pt-br/acompanhe-o-mcti/noticias/2023/05/residencia-em-tic-vai-capacitar-mais-15-mil-profissionais-em-tecnologia-da-informacao-e-comunicacao</w:t>
              </w:r>
            </w:hyperlink>
            <w:r w:rsidR="0045098D" w:rsidRPr="00073B7D">
              <w:rPr>
                <w:rFonts w:ascii="Times New Roman" w:hAnsi="Times New Roman" w:cs="Times New Roman"/>
                <w:sz w:val="18"/>
                <w:szCs w:val="18"/>
                <w:lang w:val="en-GB"/>
              </w:rPr>
              <w:t xml:space="preserve"> </w:t>
            </w:r>
            <w:r w:rsidR="0045098D" w:rsidRPr="00073B7D">
              <w:rPr>
                <w:rFonts w:ascii="Times New Roman" w:hAnsi="Times New Roman" w:cs="Times New Roman"/>
                <w:sz w:val="18"/>
                <w:szCs w:val="18"/>
                <w:lang w:val="en-GB"/>
              </w:rPr>
              <w:br/>
            </w:r>
            <w:r w:rsidR="0045098D" w:rsidRPr="00073B7D">
              <w:rPr>
                <w:rFonts w:ascii="Times New Roman" w:hAnsi="Times New Roman" w:cs="Times New Roman"/>
                <w:sz w:val="18"/>
                <w:szCs w:val="18"/>
                <w:lang w:val="en-GB"/>
              </w:rPr>
              <w:br/>
            </w:r>
            <w:hyperlink r:id="rId42" w:history="1">
              <w:r w:rsidR="0045098D" w:rsidRPr="00073B7D">
                <w:rPr>
                  <w:rStyle w:val="Hyperlink"/>
                  <w:rFonts w:ascii="Times New Roman" w:hAnsi="Times New Roman" w:cs="Times New Roman"/>
                  <w:color w:val="auto"/>
                  <w:sz w:val="18"/>
                  <w:szCs w:val="18"/>
                  <w:lang w:val="en-GB"/>
                </w:rPr>
                <w:t>https://www.gov.br/mcti/pt-br/acompanhe-o-mcti/noticias/2024/01/ministra-anuncia-40-mil-novas-vagas-para-formacao-em-tecnologia-da-informacao-e-comunicacao</w:t>
              </w:r>
            </w:hyperlink>
            <w:r w:rsidR="0045098D" w:rsidRPr="00073B7D">
              <w:rPr>
                <w:rFonts w:ascii="Times New Roman" w:hAnsi="Times New Roman" w:cs="Times New Roman"/>
                <w:sz w:val="18"/>
                <w:szCs w:val="18"/>
                <w:lang w:val="en-GB"/>
              </w:rPr>
              <w:t xml:space="preserve"> </w:t>
            </w:r>
          </w:p>
        </w:tc>
      </w:tr>
      <w:tr w:rsidR="0045098D" w:rsidRPr="00073B7D" w14:paraId="1BFFB955" w14:textId="77777777" w:rsidTr="0065178F">
        <w:trPr>
          <w:jc w:val="center"/>
        </w:trPr>
        <w:tc>
          <w:tcPr>
            <w:tcW w:w="2830" w:type="dxa"/>
            <w:vAlign w:val="center"/>
          </w:tcPr>
          <w:p w14:paraId="21C720EF" w14:textId="790E2DD7" w:rsidR="0045098D" w:rsidRPr="00073B7D" w:rsidRDefault="0045098D" w:rsidP="00834E6C">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5</w:t>
            </w:r>
            <w:r w:rsidRPr="00073B7D">
              <w:rPr>
                <w:rFonts w:ascii="Times New Roman" w:hAnsi="Times New Roman" w:cs="Times New Roman"/>
                <w:sz w:val="18"/>
                <w:szCs w:val="18"/>
                <w:vertAlign w:val="superscript"/>
                <w:lang w:val="en-GB"/>
              </w:rPr>
              <w:t>th</w:t>
            </w:r>
            <w:r w:rsidRPr="00073B7D">
              <w:rPr>
                <w:rFonts w:ascii="Times New Roman" w:hAnsi="Times New Roman" w:cs="Times New Roman"/>
                <w:sz w:val="18"/>
                <w:szCs w:val="18"/>
                <w:lang w:val="en-GB"/>
              </w:rPr>
              <w:t xml:space="preserve"> Edition of the Innovative Women Program</w:t>
            </w:r>
          </w:p>
        </w:tc>
        <w:tc>
          <w:tcPr>
            <w:tcW w:w="2201" w:type="dxa"/>
            <w:vAlign w:val="center"/>
          </w:tcPr>
          <w:p w14:paraId="5EB8C026" w14:textId="7538EC1A" w:rsidR="002D42DF" w:rsidRPr="00073B7D" w:rsidRDefault="002D42DF" w:rsidP="002D42D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Focuses on providing an acceleration program for startups to stimulate innovative female entrepreneurship. The selected companies receive training, individualized mentoring and participation in panels with market experts, in addition to </w:t>
            </w:r>
            <w:r w:rsidR="00B97738" w:rsidRPr="00073B7D">
              <w:rPr>
                <w:rFonts w:ascii="Times New Roman" w:hAnsi="Times New Roman" w:cs="Times New Roman"/>
                <w:sz w:val="18"/>
                <w:szCs w:val="18"/>
                <w:lang w:val="en-GB"/>
              </w:rPr>
              <w:t>a</w:t>
            </w:r>
            <w:r w:rsidRPr="00073B7D">
              <w:rPr>
                <w:rFonts w:ascii="Times New Roman" w:hAnsi="Times New Roman" w:cs="Times New Roman"/>
                <w:sz w:val="18"/>
                <w:szCs w:val="18"/>
                <w:lang w:val="en-GB"/>
              </w:rPr>
              <w:t xml:space="preserve"> cash prize. The </w:t>
            </w:r>
            <w:r w:rsidR="00B97738" w:rsidRPr="00073B7D">
              <w:rPr>
                <w:rFonts w:ascii="Times New Roman" w:hAnsi="Times New Roman" w:cs="Times New Roman"/>
                <w:sz w:val="18"/>
                <w:szCs w:val="18"/>
                <w:lang w:val="en-GB"/>
              </w:rPr>
              <w:t xml:space="preserve">startups’ </w:t>
            </w:r>
            <w:r w:rsidRPr="00073B7D">
              <w:rPr>
                <w:rFonts w:ascii="Times New Roman" w:hAnsi="Times New Roman" w:cs="Times New Roman"/>
                <w:sz w:val="18"/>
                <w:szCs w:val="18"/>
                <w:lang w:val="en-GB"/>
              </w:rPr>
              <w:t xml:space="preserve">technologies prioritized are biotechnology, AI, IoT, nanotechnology, blockchain, among others </w:t>
            </w:r>
          </w:p>
        </w:tc>
        <w:tc>
          <w:tcPr>
            <w:tcW w:w="3463" w:type="dxa"/>
            <w:vAlign w:val="center"/>
          </w:tcPr>
          <w:p w14:paraId="6F4743C4" w14:textId="047A310F" w:rsidR="0045098D" w:rsidRPr="00073B7D" w:rsidRDefault="008051FD" w:rsidP="00834E6C">
            <w:pPr>
              <w:spacing w:line="360" w:lineRule="auto"/>
              <w:jc w:val="center"/>
              <w:rPr>
                <w:rFonts w:ascii="Times New Roman" w:hAnsi="Times New Roman" w:cs="Times New Roman"/>
                <w:sz w:val="18"/>
                <w:szCs w:val="18"/>
                <w:lang w:val="en-GB"/>
              </w:rPr>
            </w:pPr>
            <w:hyperlink r:id="rId43" w:history="1">
              <w:r w:rsidR="0045098D" w:rsidRPr="00073B7D">
                <w:rPr>
                  <w:rStyle w:val="Hyperlink"/>
                  <w:rFonts w:ascii="Times New Roman" w:hAnsi="Times New Roman" w:cs="Times New Roman"/>
                  <w:color w:val="auto"/>
                  <w:sz w:val="18"/>
                  <w:szCs w:val="18"/>
                  <w:lang w:val="en-GB"/>
                </w:rPr>
                <w:t>https://www.gov.br/mcti/pt-br/acompanhe-o-mcti/noticias/2024/07/mcti-e-finep-lancam-5a-edicao-do-mulheres-inovadoras</w:t>
              </w:r>
            </w:hyperlink>
            <w:r w:rsidR="0045098D" w:rsidRPr="00073B7D">
              <w:rPr>
                <w:rFonts w:ascii="Times New Roman" w:hAnsi="Times New Roman" w:cs="Times New Roman"/>
                <w:sz w:val="18"/>
                <w:szCs w:val="18"/>
                <w:lang w:val="en-GB"/>
              </w:rPr>
              <w:t xml:space="preserve"> </w:t>
            </w:r>
          </w:p>
        </w:tc>
      </w:tr>
      <w:tr w:rsidR="0045098D" w:rsidRPr="00073B7D" w14:paraId="3D921752" w14:textId="77777777" w:rsidTr="0065178F">
        <w:trPr>
          <w:jc w:val="center"/>
        </w:trPr>
        <w:tc>
          <w:tcPr>
            <w:tcW w:w="2830" w:type="dxa"/>
            <w:vAlign w:val="center"/>
          </w:tcPr>
          <w:p w14:paraId="3C75A08F" w14:textId="6CBC5E8A" w:rsidR="0045098D" w:rsidRPr="00073B7D" w:rsidRDefault="0045098D" w:rsidP="00834E6C">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Brazil More Productive Program</w:t>
            </w:r>
          </w:p>
        </w:tc>
        <w:tc>
          <w:tcPr>
            <w:tcW w:w="2201" w:type="dxa"/>
            <w:vAlign w:val="center"/>
          </w:tcPr>
          <w:p w14:paraId="383B74A1" w14:textId="289A9D74" w:rsidR="0045098D" w:rsidRPr="00073B7D" w:rsidRDefault="00B97738" w:rsidP="00834E6C">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Provides a “digital transformation journey” for companies with the objective of improving their productivity and competitiveness with the use of AI, IoT and Industry 4.0 technologies </w:t>
            </w:r>
          </w:p>
        </w:tc>
        <w:tc>
          <w:tcPr>
            <w:tcW w:w="3463" w:type="dxa"/>
            <w:vAlign w:val="center"/>
          </w:tcPr>
          <w:p w14:paraId="079D6E03" w14:textId="70B05861" w:rsidR="0045098D" w:rsidRPr="00073B7D" w:rsidRDefault="008051FD" w:rsidP="00834E6C">
            <w:pPr>
              <w:spacing w:line="360" w:lineRule="auto"/>
              <w:jc w:val="center"/>
              <w:rPr>
                <w:rFonts w:ascii="Times New Roman" w:hAnsi="Times New Roman" w:cs="Times New Roman"/>
                <w:sz w:val="18"/>
                <w:szCs w:val="18"/>
                <w:lang w:val="en-GB"/>
              </w:rPr>
            </w:pPr>
            <w:hyperlink r:id="rId44" w:history="1">
              <w:r w:rsidR="0045098D" w:rsidRPr="00073B7D">
                <w:rPr>
                  <w:rStyle w:val="Hyperlink"/>
                  <w:rFonts w:ascii="Times New Roman" w:hAnsi="Times New Roman" w:cs="Times New Roman"/>
                  <w:color w:val="auto"/>
                  <w:sz w:val="18"/>
                  <w:szCs w:val="18"/>
                  <w:lang w:val="en-GB"/>
                </w:rPr>
                <w:t>https://www.gov.br/mcti/pt-br/acompanhe-o-mcti/noticias/2023/11/mcti-vai-investir-r-200-milhoes-para-promover-a-transformacao-digital-das-micro-e-pequenas-empresas</w:t>
              </w:r>
            </w:hyperlink>
            <w:r w:rsidR="0045098D" w:rsidRPr="00073B7D">
              <w:rPr>
                <w:rFonts w:ascii="Times New Roman" w:hAnsi="Times New Roman" w:cs="Times New Roman"/>
                <w:sz w:val="18"/>
                <w:szCs w:val="18"/>
                <w:lang w:val="en-GB"/>
              </w:rPr>
              <w:t xml:space="preserve"> </w:t>
            </w:r>
          </w:p>
        </w:tc>
      </w:tr>
    </w:tbl>
    <w:p w14:paraId="3670E287" w14:textId="77777777" w:rsidR="00653C0E" w:rsidRPr="00073B7D" w:rsidRDefault="00653C0E" w:rsidP="00C60DFC">
      <w:pPr>
        <w:spacing w:line="360" w:lineRule="auto"/>
        <w:ind w:firstLine="709"/>
        <w:jc w:val="both"/>
        <w:rPr>
          <w:rFonts w:ascii="Times New Roman" w:hAnsi="Times New Roman" w:cs="Times New Roman"/>
          <w:sz w:val="18"/>
          <w:szCs w:val="18"/>
          <w:lang w:val="en-GB"/>
        </w:rPr>
      </w:pPr>
    </w:p>
    <w:p w14:paraId="30F7D25F" w14:textId="19570811" w:rsidR="00C60DFC" w:rsidRPr="00073B7D" w:rsidRDefault="00C85982" w:rsidP="009D759F">
      <w:pPr>
        <w:pStyle w:val="Heading3"/>
        <w:numPr>
          <w:ilvl w:val="1"/>
          <w:numId w:val="12"/>
        </w:numPr>
        <w:rPr>
          <w:rFonts w:ascii="Times New Roman" w:hAnsi="Times New Roman" w:cs="Times New Roman"/>
          <w:b/>
          <w:bCs/>
          <w:color w:val="auto"/>
          <w:sz w:val="24"/>
          <w:szCs w:val="24"/>
          <w:lang w:val="en-GB"/>
        </w:rPr>
      </w:pPr>
      <w:bookmarkStart w:id="5" w:name="_Toc175217235"/>
      <w:r w:rsidRPr="00073B7D">
        <w:rPr>
          <w:rFonts w:ascii="Times New Roman" w:hAnsi="Times New Roman" w:cs="Times New Roman"/>
          <w:b/>
          <w:bCs/>
          <w:color w:val="auto"/>
          <w:sz w:val="24"/>
          <w:szCs w:val="24"/>
          <w:lang w:val="en-GB"/>
        </w:rPr>
        <w:lastRenderedPageBreak/>
        <w:t>Bill</w:t>
      </w:r>
      <w:r w:rsidR="0051375A" w:rsidRPr="00073B7D">
        <w:rPr>
          <w:rFonts w:ascii="Times New Roman" w:hAnsi="Times New Roman" w:cs="Times New Roman"/>
          <w:b/>
          <w:bCs/>
          <w:color w:val="auto"/>
          <w:sz w:val="24"/>
          <w:szCs w:val="24"/>
          <w:lang w:val="en-GB"/>
        </w:rPr>
        <w:t>s for the development of AI</w:t>
      </w:r>
      <w:bookmarkEnd w:id="5"/>
      <w:r w:rsidR="0051375A" w:rsidRPr="00073B7D">
        <w:rPr>
          <w:rFonts w:ascii="Times New Roman" w:hAnsi="Times New Roman" w:cs="Times New Roman"/>
          <w:b/>
          <w:bCs/>
          <w:color w:val="auto"/>
          <w:sz w:val="24"/>
          <w:szCs w:val="24"/>
          <w:lang w:val="en-GB"/>
        </w:rPr>
        <w:t xml:space="preserve"> </w:t>
      </w:r>
    </w:p>
    <w:p w14:paraId="33FF4D43" w14:textId="10B2BCD4" w:rsidR="00B33EA9" w:rsidRPr="00073B7D" w:rsidRDefault="00B33EA9" w:rsidP="008D269D">
      <w:pPr>
        <w:spacing w:line="360" w:lineRule="auto"/>
        <w:jc w:val="center"/>
        <w:rPr>
          <w:rFonts w:ascii="Times New Roman" w:hAnsi="Times New Roman" w:cs="Times New Roman"/>
          <w:sz w:val="18"/>
          <w:szCs w:val="18"/>
          <w:lang w:val="en-GB"/>
        </w:rPr>
      </w:pPr>
    </w:p>
    <w:tbl>
      <w:tblPr>
        <w:tblStyle w:val="TableGrid"/>
        <w:tblW w:w="8460" w:type="dxa"/>
        <w:jc w:val="center"/>
        <w:tblLayout w:type="fixed"/>
        <w:tblLook w:val="04A0" w:firstRow="1" w:lastRow="0" w:firstColumn="1" w:lastColumn="0" w:noHBand="0" w:noVBand="1"/>
      </w:tblPr>
      <w:tblGrid>
        <w:gridCol w:w="1075"/>
        <w:gridCol w:w="1620"/>
        <w:gridCol w:w="2700"/>
        <w:gridCol w:w="1441"/>
        <w:gridCol w:w="1624"/>
      </w:tblGrid>
      <w:tr w:rsidR="0040479B" w:rsidRPr="00073B7D" w14:paraId="0E109F50" w14:textId="77777777" w:rsidTr="006E2BA3">
        <w:trPr>
          <w:trHeight w:val="228"/>
          <w:jc w:val="center"/>
        </w:trPr>
        <w:tc>
          <w:tcPr>
            <w:tcW w:w="1075" w:type="dxa"/>
            <w:vAlign w:val="center"/>
          </w:tcPr>
          <w:p w14:paraId="6D8F8589" w14:textId="2E561976" w:rsidR="0040479B" w:rsidRPr="00073B7D" w:rsidRDefault="0040479B" w:rsidP="00B33EA9">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Bill</w:t>
            </w:r>
          </w:p>
        </w:tc>
        <w:tc>
          <w:tcPr>
            <w:tcW w:w="1620" w:type="dxa"/>
            <w:vAlign w:val="center"/>
          </w:tcPr>
          <w:p w14:paraId="02F10738" w14:textId="6EC838FB" w:rsidR="0040479B" w:rsidRPr="00073B7D" w:rsidRDefault="002361D7" w:rsidP="00B33EA9">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Focus</w:t>
            </w:r>
          </w:p>
        </w:tc>
        <w:tc>
          <w:tcPr>
            <w:tcW w:w="2700" w:type="dxa"/>
            <w:vAlign w:val="center"/>
          </w:tcPr>
          <w:p w14:paraId="376A6EED" w14:textId="38C0585E" w:rsidR="0040479B" w:rsidRPr="00073B7D" w:rsidRDefault="003807AC" w:rsidP="00B33EA9">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Summary</w:t>
            </w:r>
          </w:p>
        </w:tc>
        <w:tc>
          <w:tcPr>
            <w:tcW w:w="1441" w:type="dxa"/>
            <w:vAlign w:val="center"/>
          </w:tcPr>
          <w:p w14:paraId="3D95A6A8" w14:textId="7FF24351" w:rsidR="0040479B" w:rsidRPr="00073B7D" w:rsidRDefault="0040479B" w:rsidP="00B33EA9">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 xml:space="preserve">Scope of </w:t>
            </w:r>
            <w:r w:rsidR="00C5150A" w:rsidRPr="00073B7D">
              <w:rPr>
                <w:rFonts w:ascii="Times New Roman" w:hAnsi="Times New Roman" w:cs="Times New Roman"/>
                <w:b/>
                <w:bCs/>
                <w:sz w:val="18"/>
                <w:szCs w:val="18"/>
                <w:lang w:val="en-GB"/>
              </w:rPr>
              <w:t>the b</w:t>
            </w:r>
            <w:r w:rsidRPr="00073B7D">
              <w:rPr>
                <w:rFonts w:ascii="Times New Roman" w:hAnsi="Times New Roman" w:cs="Times New Roman"/>
                <w:b/>
                <w:bCs/>
                <w:sz w:val="18"/>
                <w:szCs w:val="18"/>
                <w:lang w:val="en-GB"/>
              </w:rPr>
              <w:t>ill</w:t>
            </w:r>
          </w:p>
        </w:tc>
        <w:tc>
          <w:tcPr>
            <w:tcW w:w="1624" w:type="dxa"/>
            <w:vAlign w:val="center"/>
          </w:tcPr>
          <w:p w14:paraId="73AEA584" w14:textId="31204221" w:rsidR="0040479B" w:rsidRPr="00073B7D" w:rsidRDefault="0040479B" w:rsidP="00B33EA9">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 xml:space="preserve">Website’s URL </w:t>
            </w:r>
          </w:p>
        </w:tc>
      </w:tr>
      <w:tr w:rsidR="0040479B" w:rsidRPr="00073B7D" w14:paraId="63FF69C0" w14:textId="77777777" w:rsidTr="006E2BA3">
        <w:trPr>
          <w:jc w:val="center"/>
        </w:trPr>
        <w:tc>
          <w:tcPr>
            <w:tcW w:w="1075" w:type="dxa"/>
            <w:vAlign w:val="center"/>
          </w:tcPr>
          <w:p w14:paraId="1F00A4F5" w14:textId="2ADBD83E" w:rsidR="0040479B" w:rsidRPr="00073B7D" w:rsidRDefault="0040479B" w:rsidP="00B33EA9">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1539/2024 </w:t>
            </w:r>
          </w:p>
        </w:tc>
        <w:tc>
          <w:tcPr>
            <w:tcW w:w="1620" w:type="dxa"/>
            <w:vAlign w:val="center"/>
          </w:tcPr>
          <w:p w14:paraId="2EBC68E6" w14:textId="2059D541" w:rsidR="0040479B" w:rsidRPr="00073B7D" w:rsidRDefault="0040479B" w:rsidP="00B33EA9">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the Fund to Incentive the Development and Innovation of the Artificial Intelligence Industry</w:t>
            </w:r>
          </w:p>
        </w:tc>
        <w:tc>
          <w:tcPr>
            <w:tcW w:w="2700" w:type="dxa"/>
          </w:tcPr>
          <w:p w14:paraId="52BB5FD2" w14:textId="30793FAE" w:rsidR="0040479B" w:rsidRPr="00073B7D" w:rsidRDefault="0040479B" w:rsidP="008F49C1">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Intends to create a national fund with the goal of “stimulate investment, expansion, use and development of artificial intelligence systems technologies and reduce regional inequalities to promote economic and social development in the use of this technology”</w:t>
            </w:r>
          </w:p>
        </w:tc>
        <w:tc>
          <w:tcPr>
            <w:tcW w:w="1441" w:type="dxa"/>
            <w:vAlign w:val="center"/>
          </w:tcPr>
          <w:p w14:paraId="4E3A51CF" w14:textId="320A6785" w:rsidR="0040479B" w:rsidRPr="00073B7D" w:rsidRDefault="0040479B" w:rsidP="008F49C1">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Specific at AI </w:t>
            </w:r>
            <w:r w:rsidR="00E3696F" w:rsidRPr="00073B7D">
              <w:rPr>
                <w:rFonts w:ascii="Times New Roman" w:hAnsi="Times New Roman" w:cs="Times New Roman"/>
                <w:sz w:val="18"/>
                <w:szCs w:val="18"/>
                <w:lang w:val="en-GB"/>
              </w:rPr>
              <w:t>d</w:t>
            </w:r>
            <w:r w:rsidRPr="00073B7D">
              <w:rPr>
                <w:rFonts w:ascii="Times New Roman" w:hAnsi="Times New Roman" w:cs="Times New Roman"/>
                <w:sz w:val="18"/>
                <w:szCs w:val="18"/>
                <w:lang w:val="en-GB"/>
              </w:rPr>
              <w:t>evelopment</w:t>
            </w:r>
          </w:p>
        </w:tc>
        <w:tc>
          <w:tcPr>
            <w:tcW w:w="1624" w:type="dxa"/>
            <w:vAlign w:val="center"/>
          </w:tcPr>
          <w:p w14:paraId="0D11192C" w14:textId="31275D7D" w:rsidR="0040479B" w:rsidRPr="00073B7D" w:rsidRDefault="008051FD" w:rsidP="008F49C1">
            <w:pPr>
              <w:spacing w:line="360" w:lineRule="auto"/>
              <w:jc w:val="center"/>
              <w:rPr>
                <w:rFonts w:ascii="Times New Roman" w:hAnsi="Times New Roman" w:cs="Times New Roman"/>
                <w:sz w:val="18"/>
                <w:szCs w:val="18"/>
                <w:lang w:val="en-GB"/>
              </w:rPr>
            </w:pPr>
            <w:hyperlink r:id="rId45" w:history="1">
              <w:r w:rsidR="0040479B" w:rsidRPr="00073B7D">
                <w:rPr>
                  <w:rStyle w:val="Hyperlink"/>
                  <w:rFonts w:ascii="Times New Roman" w:hAnsi="Times New Roman" w:cs="Times New Roman"/>
                  <w:color w:val="auto"/>
                  <w:sz w:val="18"/>
                  <w:szCs w:val="18"/>
                  <w:lang w:val="en-GB"/>
                </w:rPr>
                <w:t>https://www.camara.leg.br/proposicoesWeb/fichadetramitacao?idProposicao=2430863</w:t>
              </w:r>
            </w:hyperlink>
            <w:r w:rsidR="0040479B" w:rsidRPr="00073B7D">
              <w:rPr>
                <w:rStyle w:val="Hyperlink"/>
                <w:rFonts w:ascii="Times New Roman" w:hAnsi="Times New Roman" w:cs="Times New Roman"/>
                <w:color w:val="auto"/>
                <w:sz w:val="18"/>
                <w:szCs w:val="18"/>
                <w:lang w:val="en-GB"/>
              </w:rPr>
              <w:t xml:space="preserve"> </w:t>
            </w:r>
          </w:p>
        </w:tc>
      </w:tr>
      <w:tr w:rsidR="00E3696F" w:rsidRPr="00073B7D" w14:paraId="1349DACB" w14:textId="77777777" w:rsidTr="006E2BA3">
        <w:trPr>
          <w:jc w:val="center"/>
        </w:trPr>
        <w:tc>
          <w:tcPr>
            <w:tcW w:w="1075" w:type="dxa"/>
            <w:vAlign w:val="center"/>
          </w:tcPr>
          <w:p w14:paraId="3B345B4C" w14:textId="4F037B9E"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4719/2023</w:t>
            </w:r>
          </w:p>
        </w:tc>
        <w:tc>
          <w:tcPr>
            <w:tcW w:w="1620" w:type="dxa"/>
            <w:vAlign w:val="center"/>
          </w:tcPr>
          <w:p w14:paraId="13B3B1F8" w14:textId="2ED4237B"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Addresses the incentive to develop artificial intelligence</w:t>
            </w:r>
          </w:p>
        </w:tc>
        <w:tc>
          <w:tcPr>
            <w:tcW w:w="2700" w:type="dxa"/>
          </w:tcPr>
          <w:p w14:paraId="3D6F386E" w14:textId="21E10E99"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Aims at the “promotion of strategic research and development projects in information technology, including information security and artificial intelligence systems” among other topics</w:t>
            </w:r>
          </w:p>
        </w:tc>
        <w:tc>
          <w:tcPr>
            <w:tcW w:w="1441" w:type="dxa"/>
            <w:vAlign w:val="center"/>
          </w:tcPr>
          <w:p w14:paraId="69552346" w14:textId="01A721CB"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Specific at AI development</w:t>
            </w:r>
          </w:p>
        </w:tc>
        <w:tc>
          <w:tcPr>
            <w:tcW w:w="1624" w:type="dxa"/>
            <w:vAlign w:val="center"/>
          </w:tcPr>
          <w:p w14:paraId="6FBF270C" w14:textId="2E616464" w:rsidR="00E3696F" w:rsidRPr="00073B7D" w:rsidRDefault="008051FD" w:rsidP="00E3696F">
            <w:pPr>
              <w:spacing w:line="360" w:lineRule="auto"/>
              <w:jc w:val="center"/>
              <w:rPr>
                <w:rFonts w:ascii="Times New Roman" w:hAnsi="Times New Roman" w:cs="Times New Roman"/>
                <w:sz w:val="18"/>
                <w:szCs w:val="18"/>
                <w:lang w:val="en-GB"/>
              </w:rPr>
            </w:pPr>
            <w:hyperlink r:id="rId46" w:history="1">
              <w:r w:rsidR="00E3696F" w:rsidRPr="00073B7D">
                <w:rPr>
                  <w:rStyle w:val="Hyperlink"/>
                  <w:rFonts w:ascii="Times New Roman" w:hAnsi="Times New Roman" w:cs="Times New Roman"/>
                  <w:color w:val="auto"/>
                  <w:sz w:val="18"/>
                  <w:szCs w:val="18"/>
                  <w:lang w:val="en-GB"/>
                </w:rPr>
                <w:t>https://www.camara.leg.br/proposicoesWeb/fichadetramitacao?idProposicao=2391466</w:t>
              </w:r>
            </w:hyperlink>
            <w:r w:rsidR="00E3696F" w:rsidRPr="00073B7D">
              <w:rPr>
                <w:rFonts w:ascii="Times New Roman" w:hAnsi="Times New Roman" w:cs="Times New Roman"/>
                <w:sz w:val="18"/>
                <w:szCs w:val="18"/>
                <w:lang w:val="en-GB"/>
              </w:rPr>
              <w:t xml:space="preserve">  </w:t>
            </w:r>
          </w:p>
        </w:tc>
      </w:tr>
      <w:tr w:rsidR="00E3696F" w:rsidRPr="00073B7D" w14:paraId="4785AD71" w14:textId="77777777" w:rsidTr="006E2BA3">
        <w:trPr>
          <w:jc w:val="center"/>
        </w:trPr>
        <w:tc>
          <w:tcPr>
            <w:tcW w:w="1075" w:type="dxa"/>
            <w:vAlign w:val="center"/>
          </w:tcPr>
          <w:p w14:paraId="763CF338" w14:textId="53AA45F9"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2333/2024</w:t>
            </w:r>
          </w:p>
        </w:tc>
        <w:tc>
          <w:tcPr>
            <w:tcW w:w="1620" w:type="dxa"/>
            <w:vAlign w:val="center"/>
          </w:tcPr>
          <w:p w14:paraId="135B52B9" w14:textId="33B200A4"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the National Program for Advanced Technological Rehabilitation</w:t>
            </w:r>
          </w:p>
        </w:tc>
        <w:tc>
          <w:tcPr>
            <w:tcW w:w="2700" w:type="dxa"/>
          </w:tcPr>
          <w:p w14:paraId="718C5297" w14:textId="7CBF002B"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Has as some specific objectives to “promote research and development of cutting-edge technologies for rehabilitation, including robotics, artificial intelligence, virtual reality, neurotechnology and 3D printing”</w:t>
            </w:r>
          </w:p>
        </w:tc>
        <w:tc>
          <w:tcPr>
            <w:tcW w:w="1441" w:type="dxa"/>
            <w:vAlign w:val="center"/>
          </w:tcPr>
          <w:p w14:paraId="159B59B3" w14:textId="2DE71448"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 Broad scope</w:t>
            </w:r>
          </w:p>
        </w:tc>
        <w:tc>
          <w:tcPr>
            <w:tcW w:w="1624" w:type="dxa"/>
            <w:vAlign w:val="center"/>
          </w:tcPr>
          <w:p w14:paraId="318146CB" w14:textId="02371132" w:rsidR="00E3696F" w:rsidRPr="00073B7D" w:rsidRDefault="008051FD" w:rsidP="00E3696F">
            <w:pPr>
              <w:spacing w:line="360" w:lineRule="auto"/>
              <w:jc w:val="center"/>
              <w:rPr>
                <w:rFonts w:ascii="Times New Roman" w:hAnsi="Times New Roman" w:cs="Times New Roman"/>
                <w:sz w:val="18"/>
                <w:szCs w:val="18"/>
                <w:lang w:val="en-GB"/>
              </w:rPr>
            </w:pPr>
            <w:hyperlink r:id="rId47" w:history="1">
              <w:r w:rsidR="00E3696F" w:rsidRPr="00073B7D">
                <w:rPr>
                  <w:rStyle w:val="Hyperlink"/>
                  <w:rFonts w:ascii="Times New Roman" w:hAnsi="Times New Roman" w:cs="Times New Roman"/>
                  <w:sz w:val="18"/>
                  <w:szCs w:val="18"/>
                  <w:lang w:val="en-GB"/>
                </w:rPr>
                <w:t>https://www.camara.leg.br/proposicoesWeb/fichadetramitacao?idProposicao=2440247</w:t>
              </w:r>
            </w:hyperlink>
            <w:r w:rsidR="00E3696F" w:rsidRPr="00073B7D">
              <w:rPr>
                <w:rStyle w:val="Hyperlink"/>
                <w:rFonts w:ascii="Times New Roman" w:hAnsi="Times New Roman" w:cs="Times New Roman"/>
                <w:color w:val="auto"/>
                <w:sz w:val="18"/>
                <w:szCs w:val="18"/>
                <w:u w:val="none"/>
                <w:lang w:val="en-GB"/>
              </w:rPr>
              <w:t xml:space="preserve"> </w:t>
            </w:r>
          </w:p>
        </w:tc>
      </w:tr>
      <w:tr w:rsidR="00E3696F" w:rsidRPr="00073B7D" w14:paraId="2E473CFB" w14:textId="77777777" w:rsidTr="006E2BA3">
        <w:trPr>
          <w:jc w:val="center"/>
        </w:trPr>
        <w:tc>
          <w:tcPr>
            <w:tcW w:w="1075" w:type="dxa"/>
            <w:vAlign w:val="center"/>
          </w:tcPr>
          <w:p w14:paraId="31D36A11" w14:textId="464B38AC"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4079/2023</w:t>
            </w:r>
          </w:p>
        </w:tc>
        <w:tc>
          <w:tcPr>
            <w:tcW w:w="1620" w:type="dxa"/>
            <w:vAlign w:val="center"/>
          </w:tcPr>
          <w:p w14:paraId="6E5B9DC4" w14:textId="510DB9B6"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the National Program to Encourage Technology in Education and Health</w:t>
            </w:r>
          </w:p>
        </w:tc>
        <w:tc>
          <w:tcPr>
            <w:tcW w:w="2700" w:type="dxa"/>
          </w:tcPr>
          <w:p w14:paraId="498BF6D9" w14:textId="26081A5D" w:rsidR="00E3696F" w:rsidRPr="00073B7D" w:rsidRDefault="00E3696F" w:rsidP="00E3696F">
            <w:pPr>
              <w:spacing w:line="360" w:lineRule="auto"/>
              <w:jc w:val="center"/>
              <w:rPr>
                <w:rFonts w:ascii="Times New Roman" w:hAnsi="Times New Roman" w:cs="Times New Roman"/>
                <w:sz w:val="18"/>
                <w:szCs w:val="18"/>
                <w:lang w:val="en"/>
              </w:rPr>
            </w:pPr>
            <w:r w:rsidRPr="00073B7D">
              <w:rPr>
                <w:rFonts w:ascii="Times New Roman" w:hAnsi="Times New Roman" w:cs="Times New Roman"/>
                <w:sz w:val="18"/>
                <w:szCs w:val="18"/>
                <w:lang w:val="en-GB"/>
              </w:rPr>
              <w:t>Envisages “to promote digital inclusion and the development of skills in programming and artificial intelligence”, including the “</w:t>
            </w:r>
            <w:r w:rsidRPr="00073B7D">
              <w:rPr>
                <w:rFonts w:ascii="Times New Roman" w:hAnsi="Times New Roman" w:cs="Times New Roman"/>
                <w:sz w:val="18"/>
                <w:szCs w:val="18"/>
                <w:lang w:val="en"/>
              </w:rPr>
              <w:t>training of teachers for teaching programming and artificial intelligence” and “the development of online learning programs,</w:t>
            </w:r>
          </w:p>
          <w:p w14:paraId="2A41A260" w14:textId="0693E09F"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
              </w:rPr>
              <w:t>educational games and health applications that use artificial intelligence”</w:t>
            </w:r>
          </w:p>
        </w:tc>
        <w:tc>
          <w:tcPr>
            <w:tcW w:w="1441" w:type="dxa"/>
            <w:vAlign w:val="center"/>
          </w:tcPr>
          <w:p w14:paraId="63E5B9DB" w14:textId="6C346FE8"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Broad scope</w:t>
            </w:r>
          </w:p>
        </w:tc>
        <w:tc>
          <w:tcPr>
            <w:tcW w:w="1624" w:type="dxa"/>
            <w:vAlign w:val="center"/>
          </w:tcPr>
          <w:p w14:paraId="4BC0609D" w14:textId="4669B090" w:rsidR="00E3696F" w:rsidRPr="00073B7D" w:rsidRDefault="008051FD" w:rsidP="00E3696F">
            <w:pPr>
              <w:spacing w:line="360" w:lineRule="auto"/>
              <w:jc w:val="center"/>
              <w:rPr>
                <w:rFonts w:ascii="Times New Roman" w:hAnsi="Times New Roman" w:cs="Times New Roman"/>
                <w:sz w:val="18"/>
                <w:szCs w:val="18"/>
                <w:lang w:val="en-GB"/>
              </w:rPr>
            </w:pPr>
            <w:hyperlink r:id="rId48" w:history="1">
              <w:r w:rsidR="00E3696F" w:rsidRPr="00073B7D">
                <w:rPr>
                  <w:rStyle w:val="Hyperlink"/>
                  <w:rFonts w:ascii="Times New Roman" w:hAnsi="Times New Roman" w:cs="Times New Roman"/>
                  <w:sz w:val="18"/>
                  <w:szCs w:val="18"/>
                  <w:lang w:val="en-GB"/>
                </w:rPr>
                <w:t>https://www.camara.leg.br/proposicoesWeb/fichadetramitacao?idProposicao=2382101</w:t>
              </w:r>
            </w:hyperlink>
            <w:r w:rsidR="00E3696F" w:rsidRPr="00073B7D">
              <w:rPr>
                <w:rFonts w:ascii="Times New Roman" w:hAnsi="Times New Roman" w:cs="Times New Roman"/>
                <w:sz w:val="18"/>
                <w:szCs w:val="18"/>
                <w:lang w:val="en-GB"/>
              </w:rPr>
              <w:t xml:space="preserve"> </w:t>
            </w:r>
          </w:p>
        </w:tc>
      </w:tr>
      <w:tr w:rsidR="00E3696F" w:rsidRPr="00073B7D" w14:paraId="35603582" w14:textId="77777777" w:rsidTr="006E2BA3">
        <w:trPr>
          <w:jc w:val="center"/>
        </w:trPr>
        <w:tc>
          <w:tcPr>
            <w:tcW w:w="1075" w:type="dxa"/>
            <w:vAlign w:val="center"/>
          </w:tcPr>
          <w:p w14:paraId="0519D84B" w14:textId="4ECA08CF"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2478/2023</w:t>
            </w:r>
          </w:p>
        </w:tc>
        <w:tc>
          <w:tcPr>
            <w:tcW w:w="1620" w:type="dxa"/>
            <w:vAlign w:val="center"/>
          </w:tcPr>
          <w:p w14:paraId="7DFB29C5" w14:textId="1D7DEC24"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Establishes guidelines and bases for balanced national </w:t>
            </w:r>
            <w:r w:rsidRPr="00073B7D">
              <w:rPr>
                <w:rFonts w:ascii="Times New Roman" w:hAnsi="Times New Roman" w:cs="Times New Roman"/>
                <w:sz w:val="18"/>
                <w:szCs w:val="18"/>
                <w:lang w:val="en-GB"/>
              </w:rPr>
              <w:lastRenderedPageBreak/>
              <w:t>development planning</w:t>
            </w:r>
          </w:p>
        </w:tc>
        <w:tc>
          <w:tcPr>
            <w:tcW w:w="2700" w:type="dxa"/>
          </w:tcPr>
          <w:p w14:paraId="7E39E61B" w14:textId="2F6B6776"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lastRenderedPageBreak/>
              <w:t xml:space="preserve">Seeks to prioritize the development of technologies “that promote economic advancement and the solution of social problems through the intensive </w:t>
            </w:r>
            <w:r w:rsidRPr="00073B7D">
              <w:rPr>
                <w:rFonts w:ascii="Times New Roman" w:hAnsi="Times New Roman" w:cs="Times New Roman"/>
                <w:sz w:val="18"/>
                <w:szCs w:val="18"/>
                <w:lang w:val="en-GB"/>
              </w:rPr>
              <w:lastRenderedPageBreak/>
              <w:t>use of Information and Communication Technologies, data, artificial intelligence, robotics, advanced manufacturing and other fields on the technological frontier”, among other topics</w:t>
            </w:r>
          </w:p>
        </w:tc>
        <w:tc>
          <w:tcPr>
            <w:tcW w:w="1441" w:type="dxa"/>
            <w:vAlign w:val="center"/>
          </w:tcPr>
          <w:p w14:paraId="56BA04AB" w14:textId="7261D154"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lastRenderedPageBreak/>
              <w:t>Broad scope</w:t>
            </w:r>
          </w:p>
        </w:tc>
        <w:tc>
          <w:tcPr>
            <w:tcW w:w="1624" w:type="dxa"/>
            <w:vAlign w:val="center"/>
          </w:tcPr>
          <w:p w14:paraId="277E5A70" w14:textId="7F17FFB7" w:rsidR="00E3696F" w:rsidRPr="00073B7D" w:rsidRDefault="008051FD" w:rsidP="00E3696F">
            <w:pPr>
              <w:spacing w:line="360" w:lineRule="auto"/>
              <w:jc w:val="center"/>
              <w:rPr>
                <w:rFonts w:ascii="Times New Roman" w:hAnsi="Times New Roman" w:cs="Times New Roman"/>
                <w:sz w:val="18"/>
                <w:szCs w:val="18"/>
                <w:lang w:val="en-GB"/>
              </w:rPr>
            </w:pPr>
            <w:hyperlink r:id="rId49" w:history="1">
              <w:r w:rsidR="00E3696F" w:rsidRPr="00073B7D">
                <w:rPr>
                  <w:rStyle w:val="Hyperlink"/>
                  <w:rFonts w:ascii="Times New Roman" w:hAnsi="Times New Roman" w:cs="Times New Roman"/>
                  <w:color w:val="auto"/>
                  <w:sz w:val="18"/>
                  <w:szCs w:val="18"/>
                  <w:lang w:val="en-GB"/>
                </w:rPr>
                <w:t>https://www.camara.leg.br/proposicoesWeb/fichadetramitacao?idProposicao=2361479</w:t>
              </w:r>
            </w:hyperlink>
            <w:r w:rsidR="00E3696F" w:rsidRPr="00073B7D">
              <w:rPr>
                <w:rFonts w:ascii="Times New Roman" w:hAnsi="Times New Roman" w:cs="Times New Roman"/>
                <w:sz w:val="18"/>
                <w:szCs w:val="18"/>
                <w:lang w:val="en-GB"/>
              </w:rPr>
              <w:t xml:space="preserve"> </w:t>
            </w:r>
          </w:p>
        </w:tc>
      </w:tr>
      <w:tr w:rsidR="00E3696F" w:rsidRPr="00073B7D" w14:paraId="4CF3A64B" w14:textId="77777777" w:rsidTr="006E2BA3">
        <w:trPr>
          <w:jc w:val="center"/>
        </w:trPr>
        <w:tc>
          <w:tcPr>
            <w:tcW w:w="1075" w:type="dxa"/>
            <w:vAlign w:val="center"/>
          </w:tcPr>
          <w:p w14:paraId="0310B9A9" w14:textId="37C0BD60"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6163/2019</w:t>
            </w:r>
          </w:p>
        </w:tc>
        <w:tc>
          <w:tcPr>
            <w:tcW w:w="1620" w:type="dxa"/>
            <w:vAlign w:val="center"/>
          </w:tcPr>
          <w:p w14:paraId="46F18641" w14:textId="4660C381"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Establishes the Northeast Regional Development Plan for the period 2020-2023</w:t>
            </w:r>
          </w:p>
        </w:tc>
        <w:tc>
          <w:tcPr>
            <w:tcW w:w="2700" w:type="dxa"/>
          </w:tcPr>
          <w:p w14:paraId="6DC8858F" w14:textId="5C48DDB1"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Plans to promote the “consolidation and diffusion of ICT associated with IoT, artificial intelligence and Industry 4.0, in interaction with the entire economy and services of the Northeast Region”, among other topics </w:t>
            </w:r>
          </w:p>
        </w:tc>
        <w:tc>
          <w:tcPr>
            <w:tcW w:w="1441" w:type="dxa"/>
            <w:vAlign w:val="center"/>
          </w:tcPr>
          <w:p w14:paraId="17A1425A" w14:textId="33D506F9" w:rsidR="00E3696F" w:rsidRPr="00073B7D" w:rsidRDefault="00E3696F" w:rsidP="00E3696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Broad scope</w:t>
            </w:r>
          </w:p>
        </w:tc>
        <w:tc>
          <w:tcPr>
            <w:tcW w:w="1624" w:type="dxa"/>
            <w:vAlign w:val="center"/>
          </w:tcPr>
          <w:p w14:paraId="3AB85723" w14:textId="3951F142" w:rsidR="00E3696F" w:rsidRPr="00073B7D" w:rsidRDefault="008051FD" w:rsidP="00E3696F">
            <w:pPr>
              <w:spacing w:line="360" w:lineRule="auto"/>
              <w:jc w:val="center"/>
              <w:rPr>
                <w:rFonts w:ascii="Times New Roman" w:hAnsi="Times New Roman" w:cs="Times New Roman"/>
                <w:sz w:val="18"/>
                <w:szCs w:val="18"/>
                <w:lang w:val="en-GB"/>
              </w:rPr>
            </w:pPr>
            <w:hyperlink r:id="rId50" w:history="1">
              <w:r w:rsidR="00E3696F" w:rsidRPr="00073B7D">
                <w:rPr>
                  <w:rStyle w:val="Hyperlink"/>
                  <w:rFonts w:ascii="Times New Roman" w:hAnsi="Times New Roman" w:cs="Times New Roman"/>
                  <w:color w:val="auto"/>
                  <w:sz w:val="18"/>
                  <w:szCs w:val="18"/>
                  <w:lang w:val="en-GB"/>
                </w:rPr>
                <w:t>https://www.camara.leg.br/proposicoesWeb/fichadetramitacao?idProposicao=2230650</w:t>
              </w:r>
            </w:hyperlink>
            <w:r w:rsidR="00E3696F" w:rsidRPr="00073B7D">
              <w:rPr>
                <w:rFonts w:ascii="Times New Roman" w:hAnsi="Times New Roman" w:cs="Times New Roman"/>
                <w:sz w:val="18"/>
                <w:szCs w:val="18"/>
                <w:lang w:val="en-GB"/>
              </w:rPr>
              <w:t xml:space="preserve"> </w:t>
            </w:r>
          </w:p>
        </w:tc>
      </w:tr>
    </w:tbl>
    <w:p w14:paraId="447157C2" w14:textId="77777777" w:rsidR="002312D2" w:rsidRPr="00073B7D" w:rsidRDefault="002312D2" w:rsidP="00C85982">
      <w:pPr>
        <w:spacing w:line="360" w:lineRule="auto"/>
        <w:ind w:left="357" w:firstLine="709"/>
        <w:jc w:val="both"/>
        <w:rPr>
          <w:rFonts w:ascii="Times New Roman" w:hAnsi="Times New Roman" w:cs="Times New Roman"/>
          <w:sz w:val="18"/>
          <w:szCs w:val="18"/>
          <w:lang w:val="en-GB"/>
        </w:rPr>
      </w:pPr>
    </w:p>
    <w:p w14:paraId="04014F34" w14:textId="27466F1F" w:rsidR="00DF2F80" w:rsidRPr="00073B7D" w:rsidRDefault="00DF2F80" w:rsidP="009D759F">
      <w:pPr>
        <w:pStyle w:val="Heading3"/>
        <w:numPr>
          <w:ilvl w:val="1"/>
          <w:numId w:val="12"/>
        </w:numPr>
        <w:rPr>
          <w:rFonts w:ascii="Times New Roman" w:hAnsi="Times New Roman" w:cs="Times New Roman"/>
          <w:b/>
          <w:bCs/>
          <w:color w:val="auto"/>
          <w:sz w:val="18"/>
          <w:szCs w:val="18"/>
          <w:lang w:val="en-GB"/>
        </w:rPr>
      </w:pPr>
      <w:bookmarkStart w:id="6" w:name="_Toc175217236"/>
      <w:r w:rsidRPr="00073B7D">
        <w:rPr>
          <w:rFonts w:ascii="Times New Roman" w:hAnsi="Times New Roman" w:cs="Times New Roman"/>
          <w:b/>
          <w:bCs/>
          <w:color w:val="auto"/>
          <w:sz w:val="18"/>
          <w:szCs w:val="18"/>
          <w:lang w:val="en-GB"/>
        </w:rPr>
        <w:t>Regulatory Sandboxes</w:t>
      </w:r>
      <w:bookmarkEnd w:id="6"/>
    </w:p>
    <w:p w14:paraId="1E557965" w14:textId="77777777" w:rsidR="00E003D5" w:rsidRPr="00073B7D" w:rsidRDefault="00E003D5" w:rsidP="00E003D5">
      <w:pPr>
        <w:rPr>
          <w:rFonts w:ascii="Times New Roman" w:hAnsi="Times New Roman" w:cs="Times New Roman"/>
          <w:sz w:val="18"/>
          <w:szCs w:val="18"/>
          <w:lang w:val="en-GB"/>
        </w:rPr>
      </w:pPr>
    </w:p>
    <w:tbl>
      <w:tblPr>
        <w:tblStyle w:val="TableGrid"/>
        <w:tblW w:w="8500" w:type="dxa"/>
        <w:tblLayout w:type="fixed"/>
        <w:tblLook w:val="04A0" w:firstRow="1" w:lastRow="0" w:firstColumn="1" w:lastColumn="0" w:noHBand="0" w:noVBand="1"/>
      </w:tblPr>
      <w:tblGrid>
        <w:gridCol w:w="3402"/>
        <w:gridCol w:w="5098"/>
      </w:tblGrid>
      <w:tr w:rsidR="00E003D5" w:rsidRPr="00073B7D" w14:paraId="0C74BE29" w14:textId="77777777" w:rsidTr="00E003D5">
        <w:tc>
          <w:tcPr>
            <w:tcW w:w="3402" w:type="dxa"/>
          </w:tcPr>
          <w:p w14:paraId="5D57F6DC" w14:textId="1883D2E6" w:rsidR="00E003D5" w:rsidRPr="00073B7D" w:rsidRDefault="00E003D5" w:rsidP="00470B55">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Article’s or Website’s Title</w:t>
            </w:r>
            <w:r w:rsidRPr="00073B7D">
              <w:rPr>
                <w:rStyle w:val="FootnoteReference"/>
                <w:rFonts w:ascii="Times New Roman" w:hAnsi="Times New Roman" w:cs="Times New Roman"/>
                <w:b/>
                <w:bCs/>
                <w:sz w:val="18"/>
                <w:szCs w:val="18"/>
                <w:lang w:val="en-GB"/>
              </w:rPr>
              <w:footnoteReference w:id="7"/>
            </w:r>
          </w:p>
        </w:tc>
        <w:tc>
          <w:tcPr>
            <w:tcW w:w="5098" w:type="dxa"/>
          </w:tcPr>
          <w:p w14:paraId="12A62F64" w14:textId="1B204881" w:rsidR="00E003D5" w:rsidRPr="00073B7D" w:rsidRDefault="00E003D5" w:rsidP="00470B55">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 xml:space="preserve">Website’s URL </w:t>
            </w:r>
          </w:p>
        </w:tc>
      </w:tr>
      <w:tr w:rsidR="00E003D5" w:rsidRPr="00073B7D" w14:paraId="3BD6F1F2" w14:textId="77777777" w:rsidTr="00E003D5">
        <w:tc>
          <w:tcPr>
            <w:tcW w:w="3402" w:type="dxa"/>
            <w:vAlign w:val="center"/>
          </w:tcPr>
          <w:p w14:paraId="79F7F164" w14:textId="4FC933EE" w:rsidR="00E003D5" w:rsidRPr="00073B7D" w:rsidRDefault="00E003D5" w:rsidP="00470B55">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“Consultation with society on regulatory sandbox for artificial intelligence and personal data protection in Brazil is open”</w:t>
            </w:r>
          </w:p>
        </w:tc>
        <w:tc>
          <w:tcPr>
            <w:tcW w:w="5098" w:type="dxa"/>
            <w:vAlign w:val="center"/>
          </w:tcPr>
          <w:p w14:paraId="37F48D21" w14:textId="110E440A" w:rsidR="00E003D5" w:rsidRPr="00073B7D" w:rsidRDefault="00E003D5" w:rsidP="00470B55">
            <w:pPr>
              <w:spacing w:line="360" w:lineRule="auto"/>
              <w:jc w:val="center"/>
              <w:rPr>
                <w:rFonts w:ascii="Times New Roman" w:hAnsi="Times New Roman" w:cs="Times New Roman"/>
                <w:sz w:val="18"/>
                <w:szCs w:val="18"/>
                <w:lang w:val="en-GB"/>
              </w:rPr>
            </w:pPr>
            <w:r w:rsidRPr="00073B7D">
              <w:rPr>
                <w:rStyle w:val="Hyperlink"/>
                <w:rFonts w:ascii="Times New Roman" w:hAnsi="Times New Roman" w:cs="Times New Roman"/>
                <w:color w:val="auto"/>
                <w:sz w:val="18"/>
                <w:szCs w:val="18"/>
                <w:lang w:val="en-GB"/>
              </w:rPr>
              <w:t>https://www.gov.br/anpd/pt-br/assuntos/noticias/aberta-consulta-a-sociedade-sobre-sandbox-regulatorio-de-inteligencia-artificial-e-protecao-de-dados-pessoais-no-brasil</w:t>
            </w:r>
          </w:p>
        </w:tc>
      </w:tr>
      <w:tr w:rsidR="00E003D5" w:rsidRPr="00073B7D" w14:paraId="5BFC8ACA" w14:textId="77777777" w:rsidTr="00E003D5">
        <w:tc>
          <w:tcPr>
            <w:tcW w:w="3402" w:type="dxa"/>
            <w:vAlign w:val="center"/>
          </w:tcPr>
          <w:p w14:paraId="41139EE1" w14:textId="152011DF" w:rsidR="00E003D5" w:rsidRPr="00073B7D" w:rsidRDefault="00E003D5" w:rsidP="00470B55">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“Regulatory Sandbox for Artificial Intelligence and Data Protection in Brazil”</w:t>
            </w:r>
          </w:p>
        </w:tc>
        <w:tc>
          <w:tcPr>
            <w:tcW w:w="5098" w:type="dxa"/>
            <w:vAlign w:val="center"/>
          </w:tcPr>
          <w:p w14:paraId="28C300A5" w14:textId="330AB0A8" w:rsidR="00E003D5" w:rsidRPr="00073B7D" w:rsidRDefault="008051FD" w:rsidP="00470B55">
            <w:pPr>
              <w:spacing w:line="360" w:lineRule="auto"/>
              <w:jc w:val="center"/>
              <w:rPr>
                <w:rFonts w:ascii="Times New Roman" w:hAnsi="Times New Roman" w:cs="Times New Roman"/>
                <w:sz w:val="18"/>
                <w:szCs w:val="18"/>
                <w:lang w:val="en-GB"/>
              </w:rPr>
            </w:pPr>
            <w:hyperlink r:id="rId51" w:history="1">
              <w:r w:rsidR="00E003D5" w:rsidRPr="00073B7D">
                <w:rPr>
                  <w:rStyle w:val="Hyperlink"/>
                  <w:rFonts w:ascii="Times New Roman" w:hAnsi="Times New Roman" w:cs="Times New Roman"/>
                  <w:color w:val="auto"/>
                  <w:sz w:val="18"/>
                  <w:szCs w:val="18"/>
                  <w:lang w:val="en-GB"/>
                </w:rPr>
                <w:t>https://www.gov.br/participamaisbrasil/sandbox-regulatorio-de-inteligencia-artificial-e-protecao-de-dados-no-brasil</w:t>
              </w:r>
            </w:hyperlink>
            <w:r w:rsidR="00E003D5" w:rsidRPr="00073B7D">
              <w:rPr>
                <w:rFonts w:ascii="Times New Roman" w:hAnsi="Times New Roman" w:cs="Times New Roman"/>
                <w:sz w:val="18"/>
                <w:szCs w:val="18"/>
                <w:lang w:val="en-GB"/>
              </w:rPr>
              <w:t xml:space="preserve"> </w:t>
            </w:r>
          </w:p>
        </w:tc>
      </w:tr>
    </w:tbl>
    <w:p w14:paraId="041101F2" w14:textId="77777777" w:rsidR="00862E4F" w:rsidRPr="00073B7D" w:rsidRDefault="00862E4F" w:rsidP="00862E4F">
      <w:pPr>
        <w:spacing w:line="360" w:lineRule="auto"/>
        <w:ind w:firstLine="709"/>
        <w:jc w:val="both"/>
        <w:rPr>
          <w:rFonts w:ascii="Times New Roman" w:hAnsi="Times New Roman" w:cs="Times New Roman"/>
          <w:sz w:val="18"/>
          <w:szCs w:val="18"/>
          <w:lang w:val="en-GB"/>
        </w:rPr>
      </w:pPr>
    </w:p>
    <w:p w14:paraId="0D8A21FA" w14:textId="4A5D51C7" w:rsidR="000027CD" w:rsidRPr="00073B7D" w:rsidRDefault="00E003D5" w:rsidP="00E003D5">
      <w:pPr>
        <w:pStyle w:val="Heading2"/>
        <w:rPr>
          <w:rFonts w:ascii="Times New Roman" w:hAnsi="Times New Roman" w:cs="Times New Roman"/>
          <w:b/>
          <w:bCs/>
          <w:color w:val="auto"/>
          <w:sz w:val="24"/>
          <w:szCs w:val="24"/>
          <w:lang w:val="en-GB"/>
        </w:rPr>
      </w:pPr>
      <w:bookmarkStart w:id="7" w:name="_Toc175217242"/>
      <w:r w:rsidRPr="00073B7D">
        <w:rPr>
          <w:rFonts w:ascii="Times New Roman" w:hAnsi="Times New Roman" w:cs="Times New Roman"/>
          <w:b/>
          <w:bCs/>
          <w:color w:val="auto"/>
          <w:sz w:val="24"/>
          <w:szCs w:val="24"/>
          <w:lang w:val="en-GB"/>
        </w:rPr>
        <w:t xml:space="preserve">3. </w:t>
      </w:r>
      <w:r w:rsidR="00E67F15" w:rsidRPr="00073B7D">
        <w:rPr>
          <w:rFonts w:ascii="Times New Roman" w:hAnsi="Times New Roman" w:cs="Times New Roman"/>
          <w:b/>
          <w:bCs/>
          <w:color w:val="auto"/>
          <w:sz w:val="24"/>
          <w:szCs w:val="24"/>
          <w:lang w:val="en-GB"/>
        </w:rPr>
        <w:t>GOVERNANCE</w:t>
      </w:r>
      <w:bookmarkEnd w:id="7"/>
      <w:r w:rsidR="00E67F15" w:rsidRPr="00073B7D">
        <w:rPr>
          <w:rFonts w:ascii="Times New Roman" w:hAnsi="Times New Roman" w:cs="Times New Roman"/>
          <w:b/>
          <w:bCs/>
          <w:color w:val="auto"/>
          <w:sz w:val="24"/>
          <w:szCs w:val="24"/>
          <w:lang w:val="en-GB"/>
        </w:rPr>
        <w:t xml:space="preserve"> </w:t>
      </w:r>
    </w:p>
    <w:p w14:paraId="334103AF" w14:textId="143E45C2" w:rsidR="008C4D27" w:rsidRPr="00073B7D" w:rsidRDefault="008C4D27" w:rsidP="008C4D27">
      <w:pPr>
        <w:spacing w:line="360" w:lineRule="auto"/>
        <w:ind w:firstLine="709"/>
        <w:jc w:val="center"/>
        <w:rPr>
          <w:rFonts w:ascii="Times New Roman" w:hAnsi="Times New Roman" w:cs="Times New Roman"/>
          <w:sz w:val="18"/>
          <w:szCs w:val="18"/>
          <w:lang w:val="en-GB"/>
        </w:rPr>
      </w:pPr>
    </w:p>
    <w:tbl>
      <w:tblPr>
        <w:tblStyle w:val="TableGrid"/>
        <w:tblW w:w="8501" w:type="dxa"/>
        <w:tblLayout w:type="fixed"/>
        <w:tblLook w:val="04A0" w:firstRow="1" w:lastRow="0" w:firstColumn="1" w:lastColumn="0" w:noHBand="0" w:noVBand="1"/>
      </w:tblPr>
      <w:tblGrid>
        <w:gridCol w:w="1555"/>
        <w:gridCol w:w="1275"/>
        <w:gridCol w:w="2411"/>
        <w:gridCol w:w="1843"/>
        <w:gridCol w:w="1417"/>
      </w:tblGrid>
      <w:tr w:rsidR="00E66060" w:rsidRPr="00073B7D" w14:paraId="4A058151" w14:textId="77777777" w:rsidTr="00E66060">
        <w:tc>
          <w:tcPr>
            <w:tcW w:w="1555" w:type="dxa"/>
            <w:vAlign w:val="center"/>
          </w:tcPr>
          <w:p w14:paraId="0E762F9C" w14:textId="67BD4C6E" w:rsidR="00E66060" w:rsidRPr="00073B7D" w:rsidRDefault="00E66060" w:rsidP="00E66060">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Organization(s)</w:t>
            </w:r>
          </w:p>
        </w:tc>
        <w:tc>
          <w:tcPr>
            <w:tcW w:w="1275" w:type="dxa"/>
            <w:vAlign w:val="center"/>
          </w:tcPr>
          <w:p w14:paraId="424C5880" w14:textId="3031B9A0" w:rsidR="00E66060" w:rsidRPr="00073B7D" w:rsidRDefault="00E66060" w:rsidP="00E66060">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Subcategory</w:t>
            </w:r>
          </w:p>
        </w:tc>
        <w:tc>
          <w:tcPr>
            <w:tcW w:w="2411" w:type="dxa"/>
            <w:vAlign w:val="center"/>
          </w:tcPr>
          <w:p w14:paraId="324F3572" w14:textId="2A95BA26" w:rsidR="00E66060" w:rsidRPr="00073B7D" w:rsidRDefault="00E66060" w:rsidP="00E66060">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Title</w:t>
            </w:r>
          </w:p>
        </w:tc>
        <w:tc>
          <w:tcPr>
            <w:tcW w:w="1843" w:type="dxa"/>
            <w:vAlign w:val="center"/>
          </w:tcPr>
          <w:p w14:paraId="7EBD8D4F" w14:textId="63FC3D0E" w:rsidR="00E66060" w:rsidRPr="00073B7D" w:rsidRDefault="00E66060" w:rsidP="00E66060">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Summary</w:t>
            </w:r>
          </w:p>
        </w:tc>
        <w:tc>
          <w:tcPr>
            <w:tcW w:w="1417" w:type="dxa"/>
            <w:vAlign w:val="center"/>
          </w:tcPr>
          <w:p w14:paraId="48E310BA" w14:textId="77777777" w:rsidR="00E66060" w:rsidRPr="00073B7D" w:rsidRDefault="00E66060" w:rsidP="00E66060">
            <w:pPr>
              <w:spacing w:line="360" w:lineRule="auto"/>
              <w:jc w:val="center"/>
              <w:rPr>
                <w:rFonts w:ascii="Times New Roman" w:hAnsi="Times New Roman" w:cs="Times New Roman"/>
                <w:b/>
                <w:bCs/>
                <w:sz w:val="18"/>
                <w:szCs w:val="18"/>
                <w:lang w:val="en-GB"/>
              </w:rPr>
            </w:pPr>
            <w:r w:rsidRPr="00073B7D">
              <w:rPr>
                <w:rFonts w:ascii="Times New Roman" w:hAnsi="Times New Roman" w:cs="Times New Roman"/>
                <w:b/>
                <w:bCs/>
                <w:sz w:val="18"/>
                <w:szCs w:val="18"/>
                <w:lang w:val="en-GB"/>
              </w:rPr>
              <w:t>Website’s URL</w:t>
            </w:r>
          </w:p>
        </w:tc>
      </w:tr>
      <w:tr w:rsidR="00E66060" w:rsidRPr="00073B7D" w14:paraId="789F0D50" w14:textId="77777777" w:rsidTr="00E66060">
        <w:tc>
          <w:tcPr>
            <w:tcW w:w="1555" w:type="dxa"/>
            <w:vAlign w:val="center"/>
          </w:tcPr>
          <w:p w14:paraId="503EE0C8" w14:textId="0224EA6B"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8 labour unions</w:t>
            </w:r>
          </w:p>
        </w:tc>
        <w:tc>
          <w:tcPr>
            <w:tcW w:w="1275" w:type="dxa"/>
            <w:vAlign w:val="center"/>
          </w:tcPr>
          <w:p w14:paraId="48858A69" w14:textId="4D0524D8"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Labour </w:t>
            </w:r>
            <w:r w:rsidR="0099483F" w:rsidRPr="00073B7D">
              <w:rPr>
                <w:rFonts w:ascii="Times New Roman" w:hAnsi="Times New Roman" w:cs="Times New Roman"/>
                <w:sz w:val="18"/>
                <w:szCs w:val="18"/>
                <w:lang w:val="en-GB"/>
              </w:rPr>
              <w:t>u</w:t>
            </w:r>
            <w:r w:rsidRPr="00073B7D">
              <w:rPr>
                <w:rFonts w:ascii="Times New Roman" w:hAnsi="Times New Roman" w:cs="Times New Roman"/>
                <w:sz w:val="18"/>
                <w:szCs w:val="18"/>
                <w:lang w:val="en-GB"/>
              </w:rPr>
              <w:t>nions</w:t>
            </w:r>
          </w:p>
        </w:tc>
        <w:tc>
          <w:tcPr>
            <w:tcW w:w="2411" w:type="dxa"/>
            <w:vAlign w:val="center"/>
          </w:tcPr>
          <w:p w14:paraId="69A2B7BA" w14:textId="05EBF794"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“Artificial Intelligence: Bill 2338 of 2023 - a fundamental regulation”</w:t>
            </w:r>
          </w:p>
        </w:tc>
        <w:tc>
          <w:tcPr>
            <w:tcW w:w="1843" w:type="dxa"/>
            <w:vAlign w:val="center"/>
          </w:tcPr>
          <w:p w14:paraId="64FC1CC0" w14:textId="6A8BBED1" w:rsidR="00E66060" w:rsidRPr="00073B7D" w:rsidRDefault="007F19B5"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Defends the approval of the Bull 2338/2023 for considering it protects “the centrality of the human person, respect for privacy and human rights and which includes democratic values, such as equality, non-discrimination and respect for labour </w:t>
            </w:r>
            <w:r w:rsidRPr="00073B7D">
              <w:rPr>
                <w:rFonts w:ascii="Times New Roman" w:hAnsi="Times New Roman" w:cs="Times New Roman"/>
                <w:sz w:val="18"/>
                <w:szCs w:val="18"/>
                <w:lang w:val="en-GB"/>
              </w:rPr>
              <w:lastRenderedPageBreak/>
              <w:t>rights”, among other topics</w:t>
            </w:r>
          </w:p>
        </w:tc>
        <w:tc>
          <w:tcPr>
            <w:tcW w:w="1417" w:type="dxa"/>
            <w:vAlign w:val="center"/>
          </w:tcPr>
          <w:p w14:paraId="36E7E092" w14:textId="3FF75224" w:rsidR="00E66060" w:rsidRPr="00073B7D" w:rsidRDefault="008051FD" w:rsidP="00E66060">
            <w:pPr>
              <w:spacing w:line="360" w:lineRule="auto"/>
              <w:jc w:val="center"/>
              <w:rPr>
                <w:rFonts w:ascii="Times New Roman" w:hAnsi="Times New Roman" w:cs="Times New Roman"/>
                <w:sz w:val="18"/>
                <w:szCs w:val="18"/>
                <w:lang w:val="en-GB"/>
              </w:rPr>
            </w:pPr>
            <w:hyperlink r:id="rId52" w:history="1">
              <w:r w:rsidR="007F19B5" w:rsidRPr="00073B7D">
                <w:rPr>
                  <w:rStyle w:val="Hyperlink"/>
                  <w:rFonts w:ascii="Times New Roman" w:hAnsi="Times New Roman" w:cs="Times New Roman"/>
                  <w:sz w:val="18"/>
                  <w:szCs w:val="18"/>
                  <w:lang w:val="en-GB"/>
                </w:rPr>
                <w:t>https://www.cut.org.br/noticias/inteligencia-artificial-pl-2338-de-2023-uma-regulamentacao-fundamental-d83e</w:t>
              </w:r>
            </w:hyperlink>
            <w:r w:rsidR="007F19B5" w:rsidRPr="00073B7D">
              <w:rPr>
                <w:rStyle w:val="Hyperlink"/>
                <w:rFonts w:ascii="Times New Roman" w:hAnsi="Times New Roman" w:cs="Times New Roman"/>
                <w:color w:val="auto"/>
                <w:sz w:val="18"/>
                <w:szCs w:val="18"/>
                <w:lang w:val="en-GB"/>
              </w:rPr>
              <w:t xml:space="preserve"> </w:t>
            </w:r>
          </w:p>
        </w:tc>
      </w:tr>
      <w:tr w:rsidR="00E66060" w:rsidRPr="00073B7D" w14:paraId="19521572" w14:textId="77777777" w:rsidTr="00E66060">
        <w:tc>
          <w:tcPr>
            <w:tcW w:w="1555" w:type="dxa"/>
            <w:vAlign w:val="center"/>
          </w:tcPr>
          <w:p w14:paraId="08CEB2D2" w14:textId="09D1B725"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23 organizations</w:t>
            </w:r>
          </w:p>
        </w:tc>
        <w:tc>
          <w:tcPr>
            <w:tcW w:w="1275" w:type="dxa"/>
            <w:vAlign w:val="center"/>
          </w:tcPr>
          <w:p w14:paraId="2DE18D94" w14:textId="5FEDAF07"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Professional </w:t>
            </w:r>
            <w:r w:rsidR="0099483F" w:rsidRPr="00073B7D">
              <w:rPr>
                <w:rFonts w:ascii="Times New Roman" w:hAnsi="Times New Roman" w:cs="Times New Roman"/>
                <w:sz w:val="18"/>
                <w:szCs w:val="18"/>
                <w:lang w:val="en-GB"/>
              </w:rPr>
              <w:t>a</w:t>
            </w:r>
            <w:r w:rsidRPr="00073B7D">
              <w:rPr>
                <w:rFonts w:ascii="Times New Roman" w:hAnsi="Times New Roman" w:cs="Times New Roman"/>
                <w:sz w:val="18"/>
                <w:szCs w:val="18"/>
                <w:lang w:val="en-GB"/>
              </w:rPr>
              <w:t xml:space="preserve">ssociations and </w:t>
            </w:r>
            <w:r w:rsidR="0099483F" w:rsidRPr="00073B7D">
              <w:rPr>
                <w:rFonts w:ascii="Times New Roman" w:hAnsi="Times New Roman" w:cs="Times New Roman"/>
                <w:sz w:val="18"/>
                <w:szCs w:val="18"/>
                <w:lang w:val="en-GB"/>
              </w:rPr>
              <w:t>u</w:t>
            </w:r>
            <w:r w:rsidRPr="00073B7D">
              <w:rPr>
                <w:rFonts w:ascii="Times New Roman" w:hAnsi="Times New Roman" w:cs="Times New Roman"/>
                <w:sz w:val="18"/>
                <w:szCs w:val="18"/>
                <w:lang w:val="en-GB"/>
              </w:rPr>
              <w:t>nions</w:t>
            </w:r>
          </w:p>
        </w:tc>
        <w:tc>
          <w:tcPr>
            <w:tcW w:w="2411" w:type="dxa"/>
            <w:vAlign w:val="center"/>
          </w:tcPr>
          <w:p w14:paraId="20E6BE8D" w14:textId="461BA6FA"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“Bill regulating AI in Brazil advances in guaranteeing copyright for artistic and journalistic content”</w:t>
            </w:r>
          </w:p>
        </w:tc>
        <w:tc>
          <w:tcPr>
            <w:tcW w:w="1843" w:type="dxa"/>
            <w:vAlign w:val="center"/>
          </w:tcPr>
          <w:p w14:paraId="5CC9B52A" w14:textId="465CE630" w:rsidR="00E66060" w:rsidRPr="00073B7D" w:rsidRDefault="007F19B5"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Expresses “the importance of maintaining articles that deal with content protected by copyright and the necessary preservation of the intellectual rights of thousands of creators and performers of artistic works, intellectual works, journalistic works and protected productions, in the face of generative artificial intelligence systems” regarding the </w:t>
            </w:r>
            <w:r w:rsidR="00CB4491" w:rsidRPr="00073B7D">
              <w:rPr>
                <w:rFonts w:ascii="Times New Roman" w:hAnsi="Times New Roman" w:cs="Times New Roman"/>
                <w:sz w:val="18"/>
                <w:szCs w:val="18"/>
                <w:lang w:val="en-GB"/>
              </w:rPr>
              <w:t>b</w:t>
            </w:r>
            <w:r w:rsidRPr="00073B7D">
              <w:rPr>
                <w:rFonts w:ascii="Times New Roman" w:hAnsi="Times New Roman" w:cs="Times New Roman"/>
                <w:sz w:val="18"/>
                <w:szCs w:val="18"/>
                <w:lang w:val="en-GB"/>
              </w:rPr>
              <w:t>ill 2338/2023</w:t>
            </w:r>
          </w:p>
        </w:tc>
        <w:tc>
          <w:tcPr>
            <w:tcW w:w="1417" w:type="dxa"/>
            <w:vAlign w:val="center"/>
          </w:tcPr>
          <w:p w14:paraId="4137EB7E" w14:textId="04137B62" w:rsidR="00E66060" w:rsidRPr="00073B7D" w:rsidRDefault="008051FD" w:rsidP="00E66060">
            <w:pPr>
              <w:spacing w:line="360" w:lineRule="auto"/>
              <w:jc w:val="center"/>
              <w:rPr>
                <w:rFonts w:ascii="Times New Roman" w:hAnsi="Times New Roman" w:cs="Times New Roman"/>
                <w:sz w:val="18"/>
                <w:szCs w:val="18"/>
                <w:lang w:val="en-GB"/>
              </w:rPr>
            </w:pPr>
            <w:hyperlink r:id="rId53" w:history="1">
              <w:r w:rsidR="00E66060" w:rsidRPr="00073B7D">
                <w:rPr>
                  <w:rStyle w:val="Hyperlink"/>
                  <w:rFonts w:ascii="Times New Roman" w:hAnsi="Times New Roman" w:cs="Times New Roman"/>
                  <w:color w:val="auto"/>
                  <w:sz w:val="18"/>
                  <w:szCs w:val="18"/>
                  <w:lang w:val="en-GB"/>
                </w:rPr>
                <w:t>https://fenaj.org.br/pl-que-regula-ia-no-brasil-avanca-na-garantia-de-direitos-autorais-de-conteudos-artisticos-e-jornalisticos/</w:t>
              </w:r>
            </w:hyperlink>
            <w:r w:rsidR="00E66060" w:rsidRPr="00073B7D">
              <w:rPr>
                <w:rFonts w:ascii="Times New Roman" w:hAnsi="Times New Roman" w:cs="Times New Roman"/>
                <w:sz w:val="18"/>
                <w:szCs w:val="18"/>
                <w:lang w:val="en-GB"/>
              </w:rPr>
              <w:t xml:space="preserve"> </w:t>
            </w:r>
          </w:p>
        </w:tc>
      </w:tr>
      <w:tr w:rsidR="00E66060" w:rsidRPr="00073B7D" w14:paraId="0A0FDBD0" w14:textId="77777777" w:rsidTr="00E66060">
        <w:tc>
          <w:tcPr>
            <w:tcW w:w="1555" w:type="dxa"/>
            <w:vAlign w:val="center"/>
          </w:tcPr>
          <w:p w14:paraId="7D0D73A1" w14:textId="49DB62CD"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Live Dubbing Movement</w:t>
            </w:r>
          </w:p>
        </w:tc>
        <w:tc>
          <w:tcPr>
            <w:tcW w:w="1275" w:type="dxa"/>
            <w:vAlign w:val="center"/>
          </w:tcPr>
          <w:p w14:paraId="647D957E" w14:textId="5C039770"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Professional </w:t>
            </w:r>
            <w:r w:rsidR="0099483F" w:rsidRPr="00073B7D">
              <w:rPr>
                <w:rFonts w:ascii="Times New Roman" w:hAnsi="Times New Roman" w:cs="Times New Roman"/>
                <w:sz w:val="18"/>
                <w:szCs w:val="18"/>
                <w:lang w:val="en-GB"/>
              </w:rPr>
              <w:t>a</w:t>
            </w:r>
            <w:r w:rsidRPr="00073B7D">
              <w:rPr>
                <w:rFonts w:ascii="Times New Roman" w:hAnsi="Times New Roman" w:cs="Times New Roman"/>
                <w:sz w:val="18"/>
                <w:szCs w:val="18"/>
                <w:lang w:val="en-GB"/>
              </w:rPr>
              <w:t>ssociations</w:t>
            </w:r>
          </w:p>
        </w:tc>
        <w:tc>
          <w:tcPr>
            <w:tcW w:w="2411" w:type="dxa"/>
            <w:vAlign w:val="center"/>
          </w:tcPr>
          <w:p w14:paraId="6D40F7DC" w14:textId="44F7E1F2" w:rsidR="00E66060" w:rsidRPr="00073B7D" w:rsidRDefault="00670113"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w:t>
            </w:r>
            <w:r w:rsidR="00E66060" w:rsidRPr="00073B7D">
              <w:rPr>
                <w:rFonts w:ascii="Times New Roman" w:hAnsi="Times New Roman" w:cs="Times New Roman"/>
                <w:sz w:val="18"/>
                <w:szCs w:val="18"/>
                <w:lang w:val="en-GB"/>
              </w:rPr>
              <w:t>Live Dubbing Campaign</w:t>
            </w:r>
            <w:r w:rsidRPr="00073B7D">
              <w:rPr>
                <w:rFonts w:ascii="Times New Roman" w:hAnsi="Times New Roman" w:cs="Times New Roman"/>
                <w:sz w:val="18"/>
                <w:szCs w:val="18"/>
                <w:lang w:val="en-GB"/>
              </w:rPr>
              <w:t>”</w:t>
            </w:r>
          </w:p>
        </w:tc>
        <w:tc>
          <w:tcPr>
            <w:tcW w:w="1843" w:type="dxa"/>
            <w:vAlign w:val="center"/>
          </w:tcPr>
          <w:p w14:paraId="6167CAAD" w14:textId="554F7375" w:rsidR="00E66060" w:rsidRPr="00073B7D" w:rsidRDefault="00146D54"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Proposes that “no human being, artist, creator, cultural producer, or Brazilian cultural director of any kind be replaced by artificial intelligence or equivalent, but that none of them be prohibited from using artificial intelligence to improve their work”</w:t>
            </w:r>
          </w:p>
        </w:tc>
        <w:tc>
          <w:tcPr>
            <w:tcW w:w="1417" w:type="dxa"/>
            <w:vAlign w:val="center"/>
          </w:tcPr>
          <w:p w14:paraId="65D72769" w14:textId="056529C7" w:rsidR="00E66060" w:rsidRPr="00073B7D" w:rsidRDefault="008051FD" w:rsidP="00E66060">
            <w:pPr>
              <w:spacing w:line="360" w:lineRule="auto"/>
              <w:jc w:val="center"/>
              <w:rPr>
                <w:rFonts w:ascii="Times New Roman" w:hAnsi="Times New Roman" w:cs="Times New Roman"/>
                <w:sz w:val="18"/>
                <w:szCs w:val="18"/>
                <w:lang w:val="en-GB"/>
              </w:rPr>
            </w:pPr>
            <w:hyperlink r:id="rId54" w:history="1">
              <w:r w:rsidR="00411127" w:rsidRPr="00073B7D">
                <w:rPr>
                  <w:rStyle w:val="Hyperlink"/>
                  <w:rFonts w:ascii="Times New Roman" w:hAnsi="Times New Roman" w:cs="Times New Roman"/>
                  <w:sz w:val="18"/>
                  <w:szCs w:val="18"/>
                  <w:lang w:val="en-GB"/>
                </w:rPr>
                <w:t>https://dublagemviva.com.br/</w:t>
              </w:r>
            </w:hyperlink>
            <w:r w:rsidR="00411127" w:rsidRPr="00073B7D">
              <w:rPr>
                <w:rStyle w:val="Hyperlink"/>
                <w:rFonts w:ascii="Times New Roman" w:hAnsi="Times New Roman" w:cs="Times New Roman"/>
                <w:color w:val="auto"/>
                <w:sz w:val="18"/>
                <w:szCs w:val="18"/>
                <w:lang w:val="en-GB"/>
              </w:rPr>
              <w:t xml:space="preserve"> </w:t>
            </w:r>
          </w:p>
        </w:tc>
      </w:tr>
      <w:tr w:rsidR="0099483F" w:rsidRPr="00073B7D" w14:paraId="25F9FE8D" w14:textId="77777777" w:rsidTr="00E66060">
        <w:tc>
          <w:tcPr>
            <w:tcW w:w="1555" w:type="dxa"/>
            <w:vAlign w:val="center"/>
          </w:tcPr>
          <w:p w14:paraId="1D7066EC" w14:textId="75124332"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26 organizations</w:t>
            </w:r>
          </w:p>
        </w:tc>
        <w:tc>
          <w:tcPr>
            <w:tcW w:w="1275" w:type="dxa"/>
            <w:vAlign w:val="center"/>
          </w:tcPr>
          <w:p w14:paraId="76BD0589" w14:textId="71586583"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Professional associations and unions</w:t>
            </w:r>
          </w:p>
        </w:tc>
        <w:tc>
          <w:tcPr>
            <w:tcW w:w="2411" w:type="dxa"/>
            <w:vAlign w:val="center"/>
          </w:tcPr>
          <w:p w14:paraId="54AF8745" w14:textId="763C4FA9"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It requires the inclusion in Bill 2338/2023 of provisions that will ensure the rights of creators and performers of artistic works, intellectual works and protected productions</w:t>
            </w:r>
            <w:r w:rsidR="00670113" w:rsidRPr="00073B7D">
              <w:rPr>
                <w:rFonts w:ascii="Times New Roman" w:hAnsi="Times New Roman" w:cs="Times New Roman"/>
                <w:sz w:val="18"/>
                <w:szCs w:val="18"/>
                <w:lang w:val="en-GB"/>
              </w:rPr>
              <w:t xml:space="preserve"> </w:t>
            </w:r>
            <w:r w:rsidRPr="00073B7D">
              <w:rPr>
                <w:rFonts w:ascii="Times New Roman" w:hAnsi="Times New Roman" w:cs="Times New Roman"/>
                <w:sz w:val="18"/>
                <w:szCs w:val="18"/>
                <w:lang w:val="en-GB"/>
              </w:rPr>
              <w:t xml:space="preserve">to avoid the subtraction of the rights of the </w:t>
            </w:r>
            <w:r w:rsidRPr="00073B7D">
              <w:rPr>
                <w:rFonts w:ascii="Times New Roman" w:hAnsi="Times New Roman" w:cs="Times New Roman"/>
                <w:sz w:val="18"/>
                <w:szCs w:val="18"/>
                <w:lang w:val="en-GB"/>
              </w:rPr>
              <w:lastRenderedPageBreak/>
              <w:t>entire artistic, academic and journalistic class</w:t>
            </w:r>
          </w:p>
        </w:tc>
        <w:tc>
          <w:tcPr>
            <w:tcW w:w="1843" w:type="dxa"/>
            <w:vAlign w:val="center"/>
          </w:tcPr>
          <w:p w14:paraId="53AD091D" w14:textId="5A07E73B" w:rsidR="0099483F" w:rsidRPr="00073B7D" w:rsidRDefault="00146D54"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lastRenderedPageBreak/>
              <w:t xml:space="preserve">Presents recommendations of items to be included on </w:t>
            </w:r>
            <w:r w:rsidR="00CB4491" w:rsidRPr="00073B7D">
              <w:rPr>
                <w:rFonts w:ascii="Times New Roman" w:hAnsi="Times New Roman" w:cs="Times New Roman"/>
                <w:sz w:val="18"/>
                <w:szCs w:val="18"/>
                <w:lang w:val="en-GB"/>
              </w:rPr>
              <w:t>B</w:t>
            </w:r>
            <w:r w:rsidRPr="00073B7D">
              <w:rPr>
                <w:rFonts w:ascii="Times New Roman" w:hAnsi="Times New Roman" w:cs="Times New Roman"/>
                <w:sz w:val="18"/>
                <w:szCs w:val="18"/>
                <w:lang w:val="en-GB"/>
              </w:rPr>
              <w:t xml:space="preserve">ill 2338/2023 </w:t>
            </w:r>
            <w:r w:rsidR="008D741E" w:rsidRPr="00073B7D">
              <w:rPr>
                <w:rFonts w:ascii="Times New Roman" w:hAnsi="Times New Roman" w:cs="Times New Roman"/>
                <w:sz w:val="18"/>
                <w:szCs w:val="18"/>
                <w:lang w:val="en-GB"/>
              </w:rPr>
              <w:t>envisaging to</w:t>
            </w:r>
            <w:r w:rsidRPr="00073B7D">
              <w:rPr>
                <w:rFonts w:ascii="Times New Roman" w:hAnsi="Times New Roman" w:cs="Times New Roman"/>
                <w:sz w:val="18"/>
                <w:szCs w:val="18"/>
                <w:lang w:val="en-GB"/>
              </w:rPr>
              <w:t xml:space="preserve"> ensure the rights of creators and interpreters </w:t>
            </w:r>
            <w:r w:rsidR="008D741E" w:rsidRPr="00073B7D">
              <w:rPr>
                <w:rFonts w:ascii="Times New Roman" w:hAnsi="Times New Roman" w:cs="Times New Roman"/>
                <w:sz w:val="18"/>
                <w:szCs w:val="18"/>
                <w:lang w:val="en-GB"/>
              </w:rPr>
              <w:t xml:space="preserve">of artistic work, </w:t>
            </w:r>
            <w:r w:rsidR="008D741E" w:rsidRPr="00073B7D">
              <w:rPr>
                <w:rFonts w:ascii="Times New Roman" w:hAnsi="Times New Roman" w:cs="Times New Roman"/>
                <w:sz w:val="18"/>
                <w:szCs w:val="18"/>
                <w:lang w:val="en-GB"/>
              </w:rPr>
              <w:lastRenderedPageBreak/>
              <w:t>intellectual work and protected productions in order to avoid the subtraction of rights of the artistic, academic and journalistic classes</w:t>
            </w:r>
          </w:p>
        </w:tc>
        <w:tc>
          <w:tcPr>
            <w:tcW w:w="1417" w:type="dxa"/>
            <w:vAlign w:val="center"/>
          </w:tcPr>
          <w:p w14:paraId="30436EAF" w14:textId="0F914191" w:rsidR="0099483F" w:rsidRPr="00073B7D" w:rsidRDefault="008051FD" w:rsidP="0099483F">
            <w:pPr>
              <w:spacing w:line="360" w:lineRule="auto"/>
              <w:jc w:val="center"/>
              <w:rPr>
                <w:rFonts w:ascii="Times New Roman" w:hAnsi="Times New Roman" w:cs="Times New Roman"/>
                <w:sz w:val="18"/>
                <w:szCs w:val="18"/>
                <w:lang w:val="en-GB"/>
              </w:rPr>
            </w:pPr>
            <w:hyperlink r:id="rId55" w:history="1">
              <w:r w:rsidR="0099483F" w:rsidRPr="00073B7D">
                <w:rPr>
                  <w:rStyle w:val="Hyperlink"/>
                  <w:rFonts w:ascii="Times New Roman" w:hAnsi="Times New Roman" w:cs="Times New Roman"/>
                  <w:color w:val="auto"/>
                  <w:sz w:val="18"/>
                  <w:szCs w:val="18"/>
                  <w:lang w:val="en-GB"/>
                </w:rPr>
                <w:t>https://legis.senado.leg.br/sdleg-getter/documento?dm=9591195&amp;ts=1720798354400&amp;disposition=inline</w:t>
              </w:r>
            </w:hyperlink>
            <w:r w:rsidR="0099483F" w:rsidRPr="00073B7D">
              <w:rPr>
                <w:rFonts w:ascii="Times New Roman" w:hAnsi="Times New Roman" w:cs="Times New Roman"/>
                <w:sz w:val="18"/>
                <w:szCs w:val="18"/>
                <w:lang w:val="en-GB"/>
              </w:rPr>
              <w:t xml:space="preserve"> </w:t>
            </w:r>
          </w:p>
        </w:tc>
      </w:tr>
      <w:tr w:rsidR="00E66060" w:rsidRPr="00073B7D" w14:paraId="793FC2CF" w14:textId="77777777" w:rsidTr="00E66060">
        <w:tc>
          <w:tcPr>
            <w:tcW w:w="1555" w:type="dxa"/>
            <w:vAlign w:val="center"/>
          </w:tcPr>
          <w:p w14:paraId="60580C68" w14:textId="16CEA8CB"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Union of Workers in the Film and Audiovisual Industry</w:t>
            </w:r>
          </w:p>
        </w:tc>
        <w:tc>
          <w:tcPr>
            <w:tcW w:w="1275" w:type="dxa"/>
            <w:vAlign w:val="center"/>
          </w:tcPr>
          <w:p w14:paraId="7316B3AE" w14:textId="51FFAF23" w:rsidR="00E66060" w:rsidRPr="00073B7D" w:rsidRDefault="0099483F"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Labour unions</w:t>
            </w:r>
          </w:p>
        </w:tc>
        <w:tc>
          <w:tcPr>
            <w:tcW w:w="2411" w:type="dxa"/>
            <w:vAlign w:val="center"/>
          </w:tcPr>
          <w:p w14:paraId="33DE666F" w14:textId="591B6A35" w:rsidR="00E66060" w:rsidRPr="00073B7D" w:rsidRDefault="00670113"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w:t>
            </w:r>
            <w:r w:rsidR="00E66060" w:rsidRPr="00073B7D">
              <w:rPr>
                <w:rFonts w:ascii="Times New Roman" w:hAnsi="Times New Roman" w:cs="Times New Roman"/>
                <w:sz w:val="18"/>
                <w:szCs w:val="18"/>
                <w:lang w:val="en-GB"/>
              </w:rPr>
              <w:t xml:space="preserve">Inclusion of topics involving the Brazilian Audiovisual sector in </w:t>
            </w:r>
            <w:r w:rsidRPr="00073B7D">
              <w:rPr>
                <w:rFonts w:ascii="Times New Roman" w:hAnsi="Times New Roman" w:cs="Times New Roman"/>
                <w:sz w:val="18"/>
                <w:szCs w:val="18"/>
                <w:lang w:val="en-GB"/>
              </w:rPr>
              <w:t>b</w:t>
            </w:r>
            <w:r w:rsidR="00E66060" w:rsidRPr="00073B7D">
              <w:rPr>
                <w:rFonts w:ascii="Times New Roman" w:hAnsi="Times New Roman" w:cs="Times New Roman"/>
                <w:sz w:val="18"/>
                <w:szCs w:val="18"/>
                <w:lang w:val="en-GB"/>
              </w:rPr>
              <w:t>ill 2338</w:t>
            </w:r>
            <w:r w:rsidRPr="00073B7D">
              <w:rPr>
                <w:rFonts w:ascii="Times New Roman" w:hAnsi="Times New Roman" w:cs="Times New Roman"/>
                <w:sz w:val="18"/>
                <w:szCs w:val="18"/>
                <w:lang w:val="en-GB"/>
              </w:rPr>
              <w:t>/</w:t>
            </w:r>
            <w:r w:rsidR="00E66060" w:rsidRPr="00073B7D">
              <w:rPr>
                <w:rFonts w:ascii="Times New Roman" w:hAnsi="Times New Roman" w:cs="Times New Roman"/>
                <w:sz w:val="18"/>
                <w:szCs w:val="18"/>
                <w:lang w:val="en-GB"/>
              </w:rPr>
              <w:t>2023</w:t>
            </w:r>
            <w:r w:rsidRPr="00073B7D">
              <w:rPr>
                <w:rFonts w:ascii="Times New Roman" w:hAnsi="Times New Roman" w:cs="Times New Roman"/>
                <w:sz w:val="18"/>
                <w:szCs w:val="18"/>
                <w:lang w:val="en-GB"/>
              </w:rPr>
              <w:t>”</w:t>
            </w:r>
          </w:p>
        </w:tc>
        <w:tc>
          <w:tcPr>
            <w:tcW w:w="1843" w:type="dxa"/>
            <w:vAlign w:val="center"/>
          </w:tcPr>
          <w:p w14:paraId="7A11C0CE" w14:textId="53AF3995" w:rsidR="008D741E" w:rsidRPr="00073B7D" w:rsidRDefault="008D741E" w:rsidP="008D741E">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Affirms the absence </w:t>
            </w:r>
          </w:p>
          <w:p w14:paraId="48FE6CC4" w14:textId="0B07C95A" w:rsidR="00E66060" w:rsidRPr="00073B7D" w:rsidRDefault="008D741E" w:rsidP="008D741E">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of discussions on AI about the impacts, whether positive or negative, on the Brazilian audiovisual field and demands a hearing in Senate to present the point of view of workers from the sector to guide the discussion of the application of AI in the audiovisual environment</w:t>
            </w:r>
          </w:p>
        </w:tc>
        <w:tc>
          <w:tcPr>
            <w:tcW w:w="1417" w:type="dxa"/>
            <w:vAlign w:val="center"/>
          </w:tcPr>
          <w:p w14:paraId="639F81B4" w14:textId="10E1B490" w:rsidR="00E66060" w:rsidRPr="00073B7D" w:rsidRDefault="008051FD" w:rsidP="00E66060">
            <w:pPr>
              <w:spacing w:line="360" w:lineRule="auto"/>
              <w:jc w:val="center"/>
              <w:rPr>
                <w:rFonts w:ascii="Times New Roman" w:hAnsi="Times New Roman" w:cs="Times New Roman"/>
                <w:sz w:val="18"/>
                <w:szCs w:val="18"/>
                <w:lang w:val="en-GB"/>
              </w:rPr>
            </w:pPr>
            <w:hyperlink r:id="rId56" w:history="1">
              <w:r w:rsidR="008D741E" w:rsidRPr="00073B7D">
                <w:rPr>
                  <w:rStyle w:val="Hyperlink"/>
                  <w:rFonts w:ascii="Times New Roman" w:hAnsi="Times New Roman" w:cs="Times New Roman"/>
                  <w:sz w:val="18"/>
                  <w:szCs w:val="18"/>
                  <w:lang w:val="en-GB"/>
                </w:rPr>
                <w:t>https://legis.senado.leg.br/sdleg-getter/documento?dm=9600139&amp;ts=1720798354445&amp;disposition=inline</w:t>
              </w:r>
            </w:hyperlink>
            <w:r w:rsidR="008D741E" w:rsidRPr="00073B7D">
              <w:rPr>
                <w:rFonts w:ascii="Times New Roman" w:hAnsi="Times New Roman" w:cs="Times New Roman"/>
                <w:sz w:val="18"/>
                <w:szCs w:val="18"/>
                <w:lang w:val="en-GB"/>
              </w:rPr>
              <w:t xml:space="preserve"> </w:t>
            </w:r>
          </w:p>
        </w:tc>
      </w:tr>
      <w:tr w:rsidR="00E66060" w:rsidRPr="00073B7D" w14:paraId="4F80E0D4" w14:textId="77777777" w:rsidTr="00E66060">
        <w:tc>
          <w:tcPr>
            <w:tcW w:w="1555" w:type="dxa"/>
            <w:vAlign w:val="center"/>
          </w:tcPr>
          <w:p w14:paraId="1E217909" w14:textId="22A8E25A"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Brazilian Association of Software Enterprises</w:t>
            </w:r>
          </w:p>
        </w:tc>
        <w:tc>
          <w:tcPr>
            <w:tcW w:w="1275" w:type="dxa"/>
            <w:vAlign w:val="center"/>
          </w:tcPr>
          <w:p w14:paraId="705F4EBC" w14:textId="66495114"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Business </w:t>
            </w:r>
            <w:r w:rsidR="0099483F" w:rsidRPr="00073B7D">
              <w:rPr>
                <w:rFonts w:ascii="Times New Roman" w:hAnsi="Times New Roman" w:cs="Times New Roman"/>
                <w:sz w:val="18"/>
                <w:szCs w:val="18"/>
                <w:lang w:val="en-GB"/>
              </w:rPr>
              <w:t>a</w:t>
            </w:r>
            <w:r w:rsidRPr="00073B7D">
              <w:rPr>
                <w:rFonts w:ascii="Times New Roman" w:hAnsi="Times New Roman" w:cs="Times New Roman"/>
                <w:sz w:val="18"/>
                <w:szCs w:val="18"/>
                <w:lang w:val="en-GB"/>
              </w:rPr>
              <w:t>ssociations</w:t>
            </w:r>
          </w:p>
        </w:tc>
        <w:tc>
          <w:tcPr>
            <w:tcW w:w="2411" w:type="dxa"/>
            <w:vAlign w:val="center"/>
          </w:tcPr>
          <w:p w14:paraId="580C56B9" w14:textId="475C6747" w:rsidR="00E66060" w:rsidRPr="00073B7D" w:rsidRDefault="00670113"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w:t>
            </w:r>
            <w:r w:rsidR="00E66060" w:rsidRPr="00073B7D">
              <w:rPr>
                <w:rFonts w:ascii="Times New Roman" w:hAnsi="Times New Roman" w:cs="Times New Roman"/>
                <w:sz w:val="18"/>
                <w:szCs w:val="18"/>
                <w:lang w:val="en-GB"/>
              </w:rPr>
              <w:t>Contributions to the regulation of Artificial Intelligence in Brazil – Comments on the Report of the Senate Jurists Committee</w:t>
            </w:r>
            <w:r w:rsidRPr="00073B7D">
              <w:rPr>
                <w:rFonts w:ascii="Times New Roman" w:hAnsi="Times New Roman" w:cs="Times New Roman"/>
                <w:sz w:val="18"/>
                <w:szCs w:val="18"/>
                <w:lang w:val="en-GB"/>
              </w:rPr>
              <w:t>”</w:t>
            </w:r>
          </w:p>
        </w:tc>
        <w:tc>
          <w:tcPr>
            <w:tcW w:w="1843" w:type="dxa"/>
            <w:vAlign w:val="center"/>
          </w:tcPr>
          <w:p w14:paraId="2CAE36C8" w14:textId="29359EA8" w:rsidR="00E66060" w:rsidRPr="00073B7D" w:rsidRDefault="007D7FC3"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Expresses great concern about the proposed legislative text presented by the Senate Federal Jurists Committee as a </w:t>
            </w:r>
            <w:r w:rsidR="00B74B0C" w:rsidRPr="00073B7D">
              <w:rPr>
                <w:rFonts w:ascii="Times New Roman" w:hAnsi="Times New Roman" w:cs="Times New Roman"/>
                <w:sz w:val="18"/>
                <w:szCs w:val="18"/>
                <w:lang w:val="en-GB"/>
              </w:rPr>
              <w:t>d</w:t>
            </w:r>
            <w:r w:rsidRPr="00073B7D">
              <w:rPr>
                <w:rFonts w:ascii="Times New Roman" w:hAnsi="Times New Roman" w:cs="Times New Roman"/>
                <w:sz w:val="18"/>
                <w:szCs w:val="18"/>
                <w:lang w:val="en-GB"/>
              </w:rPr>
              <w:t xml:space="preserve">raft </w:t>
            </w:r>
            <w:r w:rsidR="00B74B0C" w:rsidRPr="00073B7D">
              <w:rPr>
                <w:rFonts w:ascii="Times New Roman" w:hAnsi="Times New Roman" w:cs="Times New Roman"/>
                <w:sz w:val="18"/>
                <w:szCs w:val="18"/>
                <w:lang w:val="en-GB"/>
              </w:rPr>
              <w:t>s</w:t>
            </w:r>
            <w:r w:rsidRPr="00073B7D">
              <w:rPr>
                <w:rFonts w:ascii="Times New Roman" w:hAnsi="Times New Roman" w:cs="Times New Roman"/>
                <w:sz w:val="18"/>
                <w:szCs w:val="18"/>
                <w:lang w:val="en-GB"/>
              </w:rPr>
              <w:t xml:space="preserve">ubstitute </w:t>
            </w:r>
            <w:r w:rsidR="00B74B0C" w:rsidRPr="00073B7D">
              <w:rPr>
                <w:rFonts w:ascii="Times New Roman" w:hAnsi="Times New Roman" w:cs="Times New Roman"/>
                <w:sz w:val="18"/>
                <w:szCs w:val="18"/>
                <w:lang w:val="en-GB"/>
              </w:rPr>
              <w:t xml:space="preserve">bill </w:t>
            </w:r>
            <w:r w:rsidRPr="00073B7D">
              <w:rPr>
                <w:rFonts w:ascii="Times New Roman" w:hAnsi="Times New Roman" w:cs="Times New Roman"/>
                <w:sz w:val="18"/>
                <w:szCs w:val="18"/>
                <w:lang w:val="en-GB"/>
              </w:rPr>
              <w:t xml:space="preserve">for </w:t>
            </w:r>
            <w:r w:rsidR="00B74B0C" w:rsidRPr="00073B7D">
              <w:rPr>
                <w:rFonts w:ascii="Times New Roman" w:hAnsi="Times New Roman" w:cs="Times New Roman"/>
                <w:sz w:val="18"/>
                <w:szCs w:val="18"/>
                <w:lang w:val="en-GB"/>
              </w:rPr>
              <w:t>b</w:t>
            </w:r>
            <w:r w:rsidRPr="00073B7D">
              <w:rPr>
                <w:rFonts w:ascii="Times New Roman" w:hAnsi="Times New Roman" w:cs="Times New Roman"/>
                <w:sz w:val="18"/>
                <w:szCs w:val="18"/>
                <w:lang w:val="en-GB"/>
              </w:rPr>
              <w:t>ills 5051/2019, 21/2020 and 872/2021 due to its possible impacts on the technology industry</w:t>
            </w:r>
          </w:p>
        </w:tc>
        <w:tc>
          <w:tcPr>
            <w:tcW w:w="1417" w:type="dxa"/>
            <w:vAlign w:val="center"/>
          </w:tcPr>
          <w:p w14:paraId="32786329" w14:textId="5C33003F" w:rsidR="00E66060" w:rsidRPr="00073B7D" w:rsidRDefault="008051FD" w:rsidP="00E66060">
            <w:pPr>
              <w:spacing w:line="360" w:lineRule="auto"/>
              <w:jc w:val="center"/>
              <w:rPr>
                <w:rFonts w:ascii="Times New Roman" w:hAnsi="Times New Roman" w:cs="Times New Roman"/>
                <w:sz w:val="18"/>
                <w:szCs w:val="18"/>
                <w:lang w:val="en-GB"/>
              </w:rPr>
            </w:pPr>
            <w:hyperlink r:id="rId57" w:history="1">
              <w:r w:rsidR="00E66060" w:rsidRPr="00073B7D">
                <w:rPr>
                  <w:rStyle w:val="Hyperlink"/>
                  <w:rFonts w:ascii="Times New Roman" w:hAnsi="Times New Roman" w:cs="Times New Roman"/>
                  <w:color w:val="auto"/>
                  <w:sz w:val="18"/>
                  <w:szCs w:val="18"/>
                  <w:lang w:val="en-GB"/>
                </w:rPr>
                <w:t>https://legis.senado.leg.br/sdleg-getter/documento?dm=9296859&amp;ts=1720798344009&amp;disposition=inline</w:t>
              </w:r>
            </w:hyperlink>
            <w:r w:rsidR="00E66060" w:rsidRPr="00073B7D">
              <w:rPr>
                <w:rFonts w:ascii="Times New Roman" w:hAnsi="Times New Roman" w:cs="Times New Roman"/>
                <w:sz w:val="18"/>
                <w:szCs w:val="18"/>
                <w:lang w:val="en-GB"/>
              </w:rPr>
              <w:t xml:space="preserve"> </w:t>
            </w:r>
          </w:p>
        </w:tc>
      </w:tr>
      <w:tr w:rsidR="0099483F" w:rsidRPr="00073B7D" w14:paraId="068A9929" w14:textId="77777777" w:rsidTr="00E66060">
        <w:tc>
          <w:tcPr>
            <w:tcW w:w="1555" w:type="dxa"/>
            <w:vAlign w:val="center"/>
          </w:tcPr>
          <w:p w14:paraId="1E3E030E" w14:textId="0F4B2D5A"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17 organizations</w:t>
            </w:r>
          </w:p>
        </w:tc>
        <w:tc>
          <w:tcPr>
            <w:tcW w:w="1275" w:type="dxa"/>
            <w:vAlign w:val="center"/>
          </w:tcPr>
          <w:p w14:paraId="5B33066C" w14:textId="700BF70F"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Business associations</w:t>
            </w:r>
          </w:p>
        </w:tc>
        <w:tc>
          <w:tcPr>
            <w:tcW w:w="2411" w:type="dxa"/>
            <w:vAlign w:val="center"/>
          </w:tcPr>
          <w:p w14:paraId="6A26D8DA" w14:textId="7C6FAE4F" w:rsidR="0099483F" w:rsidRPr="00073B7D" w:rsidRDefault="00670113"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w:t>
            </w:r>
            <w:r w:rsidR="0099483F" w:rsidRPr="00073B7D">
              <w:rPr>
                <w:rFonts w:ascii="Times New Roman" w:hAnsi="Times New Roman" w:cs="Times New Roman"/>
                <w:sz w:val="18"/>
                <w:szCs w:val="18"/>
                <w:lang w:val="en-GB"/>
              </w:rPr>
              <w:t>Position of the business sector on the final report of the commi</w:t>
            </w:r>
            <w:r w:rsidR="00B74B0C" w:rsidRPr="00073B7D">
              <w:rPr>
                <w:rFonts w:ascii="Times New Roman" w:hAnsi="Times New Roman" w:cs="Times New Roman"/>
                <w:sz w:val="18"/>
                <w:szCs w:val="18"/>
                <w:lang w:val="en-GB"/>
              </w:rPr>
              <w:t>ssion</w:t>
            </w:r>
            <w:r w:rsidR="0099483F" w:rsidRPr="00073B7D">
              <w:rPr>
                <w:rFonts w:ascii="Times New Roman" w:hAnsi="Times New Roman" w:cs="Times New Roman"/>
                <w:sz w:val="18"/>
                <w:szCs w:val="18"/>
                <w:lang w:val="en-GB"/>
              </w:rPr>
              <w:t xml:space="preserve"> of legalists responsible for </w:t>
            </w:r>
            <w:r w:rsidR="00B74B0C" w:rsidRPr="00073B7D">
              <w:rPr>
                <w:rFonts w:ascii="Times New Roman" w:hAnsi="Times New Roman" w:cs="Times New Roman"/>
                <w:sz w:val="18"/>
                <w:szCs w:val="18"/>
                <w:lang w:val="en-GB"/>
              </w:rPr>
              <w:t>subsidizing</w:t>
            </w:r>
            <w:r w:rsidR="0099483F" w:rsidRPr="00073B7D">
              <w:rPr>
                <w:rFonts w:ascii="Times New Roman" w:hAnsi="Times New Roman" w:cs="Times New Roman"/>
                <w:sz w:val="18"/>
                <w:szCs w:val="18"/>
                <w:lang w:val="en-GB"/>
              </w:rPr>
              <w:t xml:space="preserve"> the preparation of a substitute act on artificial intelligence in Brazil</w:t>
            </w:r>
            <w:r w:rsidRPr="00073B7D">
              <w:rPr>
                <w:rFonts w:ascii="Times New Roman" w:hAnsi="Times New Roman" w:cs="Times New Roman"/>
                <w:sz w:val="18"/>
                <w:szCs w:val="18"/>
                <w:lang w:val="en-GB"/>
              </w:rPr>
              <w:t>”</w:t>
            </w:r>
          </w:p>
        </w:tc>
        <w:tc>
          <w:tcPr>
            <w:tcW w:w="1843" w:type="dxa"/>
            <w:vAlign w:val="center"/>
          </w:tcPr>
          <w:p w14:paraId="65757FB3" w14:textId="6E98856A" w:rsidR="0099483F" w:rsidRPr="00073B7D" w:rsidRDefault="00B74B0C"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Manifests concern regarding “the complexity of the text's theory and the effectiveness of social participation within the scope of the commission due to the great contrast between the content of the </w:t>
            </w:r>
            <w:r w:rsidRPr="00073B7D">
              <w:rPr>
                <w:rFonts w:ascii="Times New Roman" w:hAnsi="Times New Roman" w:cs="Times New Roman"/>
                <w:sz w:val="18"/>
                <w:szCs w:val="18"/>
                <w:lang w:val="en-GB"/>
              </w:rPr>
              <w:lastRenderedPageBreak/>
              <w:t>debates organized in consultations and public hearings, the legislative history of the other bills, and the final content of the draft substitute bill presented, in numerous aspects, such as the liability regime, rights and obligations, supervisory entity, among other points”</w:t>
            </w:r>
          </w:p>
        </w:tc>
        <w:tc>
          <w:tcPr>
            <w:tcW w:w="1417" w:type="dxa"/>
            <w:vAlign w:val="center"/>
          </w:tcPr>
          <w:p w14:paraId="67B0D93B" w14:textId="4F3D7F70" w:rsidR="0099483F" w:rsidRPr="00073B7D" w:rsidRDefault="008051FD" w:rsidP="0099483F">
            <w:pPr>
              <w:spacing w:line="360" w:lineRule="auto"/>
              <w:jc w:val="center"/>
              <w:rPr>
                <w:rFonts w:ascii="Times New Roman" w:hAnsi="Times New Roman" w:cs="Times New Roman"/>
                <w:sz w:val="18"/>
                <w:szCs w:val="18"/>
                <w:lang w:val="en-GB"/>
              </w:rPr>
            </w:pPr>
            <w:hyperlink r:id="rId58" w:history="1">
              <w:r w:rsidR="0099483F" w:rsidRPr="00073B7D">
                <w:rPr>
                  <w:rStyle w:val="Hyperlink"/>
                  <w:rFonts w:ascii="Times New Roman" w:hAnsi="Times New Roman" w:cs="Times New Roman"/>
                  <w:color w:val="auto"/>
                  <w:sz w:val="18"/>
                  <w:szCs w:val="18"/>
                  <w:lang w:val="en-GB"/>
                </w:rPr>
                <w:t>https://legis.senado.leg.br/sdleg-getter/documento?dm=9257953&amp;ts=1720798343961&amp;disposition=inline</w:t>
              </w:r>
            </w:hyperlink>
            <w:r w:rsidR="0099483F" w:rsidRPr="00073B7D">
              <w:rPr>
                <w:rFonts w:ascii="Times New Roman" w:hAnsi="Times New Roman" w:cs="Times New Roman"/>
                <w:sz w:val="18"/>
                <w:szCs w:val="18"/>
                <w:lang w:val="en-GB"/>
              </w:rPr>
              <w:t xml:space="preserve"> </w:t>
            </w:r>
          </w:p>
        </w:tc>
      </w:tr>
      <w:tr w:rsidR="0099483F" w:rsidRPr="00073B7D" w14:paraId="7473883B" w14:textId="77777777" w:rsidTr="00E66060">
        <w:tc>
          <w:tcPr>
            <w:tcW w:w="1555" w:type="dxa"/>
            <w:vAlign w:val="center"/>
          </w:tcPr>
          <w:p w14:paraId="0E225C84" w14:textId="5B4ABDBB"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Brazilian Association of Software Enterprises and Competitive Brazil Movement</w:t>
            </w:r>
          </w:p>
        </w:tc>
        <w:tc>
          <w:tcPr>
            <w:tcW w:w="1275" w:type="dxa"/>
            <w:vAlign w:val="center"/>
          </w:tcPr>
          <w:p w14:paraId="0455C6BE" w14:textId="3595F3FE"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Business associations</w:t>
            </w:r>
          </w:p>
        </w:tc>
        <w:tc>
          <w:tcPr>
            <w:tcW w:w="2411" w:type="dxa"/>
            <w:vAlign w:val="center"/>
          </w:tcPr>
          <w:p w14:paraId="6C18FF3F" w14:textId="6ABFEABC" w:rsidR="0099483F" w:rsidRPr="00073B7D" w:rsidRDefault="00067EC3"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w:t>
            </w:r>
            <w:r w:rsidR="0099483F" w:rsidRPr="00073B7D">
              <w:rPr>
                <w:rFonts w:ascii="Times New Roman" w:hAnsi="Times New Roman" w:cs="Times New Roman"/>
                <w:sz w:val="18"/>
                <w:szCs w:val="18"/>
                <w:lang w:val="en-GB"/>
              </w:rPr>
              <w:t xml:space="preserve">Legal Framework for Artificial Intelligence </w:t>
            </w:r>
            <w:r w:rsidRPr="00073B7D">
              <w:rPr>
                <w:rFonts w:ascii="Times New Roman" w:hAnsi="Times New Roman" w:cs="Times New Roman"/>
                <w:sz w:val="18"/>
                <w:szCs w:val="18"/>
                <w:lang w:val="en-GB"/>
              </w:rPr>
              <w:t>/</w:t>
            </w:r>
            <w:r w:rsidR="0099483F" w:rsidRPr="00073B7D">
              <w:rPr>
                <w:rFonts w:ascii="Times New Roman" w:hAnsi="Times New Roman" w:cs="Times New Roman"/>
                <w:sz w:val="18"/>
                <w:szCs w:val="18"/>
                <w:lang w:val="en-GB"/>
              </w:rPr>
              <w:t xml:space="preserve"> Commission of Jurists </w:t>
            </w:r>
            <w:r w:rsidRPr="00073B7D">
              <w:rPr>
                <w:rFonts w:ascii="Times New Roman" w:hAnsi="Times New Roman" w:cs="Times New Roman"/>
                <w:sz w:val="18"/>
                <w:szCs w:val="18"/>
                <w:lang w:val="en-GB"/>
              </w:rPr>
              <w:t>/</w:t>
            </w:r>
            <w:r w:rsidR="0099483F" w:rsidRPr="00073B7D">
              <w:rPr>
                <w:rFonts w:ascii="Times New Roman" w:hAnsi="Times New Roman" w:cs="Times New Roman"/>
                <w:sz w:val="18"/>
                <w:szCs w:val="18"/>
                <w:lang w:val="en-GB"/>
              </w:rPr>
              <w:t xml:space="preserve"> Request for Public Consultation</w:t>
            </w:r>
            <w:r w:rsidRPr="00073B7D">
              <w:rPr>
                <w:rFonts w:ascii="Times New Roman" w:hAnsi="Times New Roman" w:cs="Times New Roman"/>
                <w:sz w:val="18"/>
                <w:szCs w:val="18"/>
                <w:lang w:val="en-GB"/>
              </w:rPr>
              <w:t>”</w:t>
            </w:r>
          </w:p>
        </w:tc>
        <w:tc>
          <w:tcPr>
            <w:tcW w:w="1843" w:type="dxa"/>
            <w:vAlign w:val="center"/>
          </w:tcPr>
          <w:p w14:paraId="62997E10" w14:textId="20B350ED" w:rsidR="0099483F" w:rsidRPr="00073B7D" w:rsidRDefault="00067EC3"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Requests that the report to be presented about the Legal Framework for Artificial Intelligence not be put to a vote before being subjected to a broad public consultation</w:t>
            </w:r>
          </w:p>
        </w:tc>
        <w:tc>
          <w:tcPr>
            <w:tcW w:w="1417" w:type="dxa"/>
            <w:vAlign w:val="center"/>
          </w:tcPr>
          <w:p w14:paraId="358618D6" w14:textId="0098D1EF" w:rsidR="0099483F" w:rsidRPr="00073B7D" w:rsidRDefault="008051FD" w:rsidP="0099483F">
            <w:pPr>
              <w:spacing w:line="360" w:lineRule="auto"/>
              <w:jc w:val="center"/>
              <w:rPr>
                <w:rFonts w:ascii="Times New Roman" w:hAnsi="Times New Roman" w:cs="Times New Roman"/>
                <w:sz w:val="18"/>
                <w:szCs w:val="18"/>
                <w:lang w:val="en-GB"/>
              </w:rPr>
            </w:pPr>
            <w:hyperlink r:id="rId59" w:history="1">
              <w:r w:rsidR="0099483F" w:rsidRPr="00073B7D">
                <w:rPr>
                  <w:rStyle w:val="Hyperlink"/>
                  <w:rFonts w:ascii="Times New Roman" w:hAnsi="Times New Roman" w:cs="Times New Roman"/>
                  <w:color w:val="auto"/>
                  <w:sz w:val="18"/>
                  <w:szCs w:val="18"/>
                  <w:lang w:val="en-GB"/>
                </w:rPr>
                <w:t>https://legis.senado.leg.br/sdleg-getter/documento?dm=9257913&amp;ts=1720798343916&amp;disposition=inline</w:t>
              </w:r>
            </w:hyperlink>
            <w:r w:rsidR="0099483F" w:rsidRPr="00073B7D">
              <w:rPr>
                <w:rFonts w:ascii="Times New Roman" w:hAnsi="Times New Roman" w:cs="Times New Roman"/>
                <w:sz w:val="18"/>
                <w:szCs w:val="18"/>
                <w:lang w:val="en-GB"/>
              </w:rPr>
              <w:t xml:space="preserve"> </w:t>
            </w:r>
          </w:p>
        </w:tc>
      </w:tr>
      <w:tr w:rsidR="0099483F" w:rsidRPr="00073B7D" w14:paraId="7900CF7E" w14:textId="77777777" w:rsidTr="00390B8F">
        <w:trPr>
          <w:trHeight w:val="3193"/>
        </w:trPr>
        <w:tc>
          <w:tcPr>
            <w:tcW w:w="1555" w:type="dxa"/>
            <w:vAlign w:val="center"/>
          </w:tcPr>
          <w:p w14:paraId="12D159B2" w14:textId="719CB0DB"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Febraban</w:t>
            </w:r>
          </w:p>
        </w:tc>
        <w:tc>
          <w:tcPr>
            <w:tcW w:w="1275" w:type="dxa"/>
            <w:vAlign w:val="center"/>
          </w:tcPr>
          <w:p w14:paraId="09E15526" w14:textId="373CCB0E"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Business associations</w:t>
            </w:r>
          </w:p>
        </w:tc>
        <w:tc>
          <w:tcPr>
            <w:tcW w:w="2411" w:type="dxa"/>
            <w:vAlign w:val="center"/>
          </w:tcPr>
          <w:p w14:paraId="5AC11509" w14:textId="55AB5AF7" w:rsidR="0099483F" w:rsidRPr="00073B7D" w:rsidRDefault="00067EC3"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w:t>
            </w:r>
            <w:r w:rsidR="0099483F" w:rsidRPr="00073B7D">
              <w:rPr>
                <w:rFonts w:ascii="Times New Roman" w:hAnsi="Times New Roman" w:cs="Times New Roman"/>
                <w:sz w:val="18"/>
                <w:szCs w:val="18"/>
                <w:lang w:val="en-GB"/>
              </w:rPr>
              <w:t>Febraban says Brazilian AI regulation does not affect banks</w:t>
            </w:r>
            <w:r w:rsidRPr="00073B7D">
              <w:rPr>
                <w:rFonts w:ascii="Times New Roman" w:hAnsi="Times New Roman" w:cs="Times New Roman"/>
                <w:sz w:val="18"/>
                <w:szCs w:val="18"/>
                <w:lang w:val="en-GB"/>
              </w:rPr>
              <w:t>”</w:t>
            </w:r>
          </w:p>
        </w:tc>
        <w:tc>
          <w:tcPr>
            <w:tcW w:w="1843" w:type="dxa"/>
            <w:vAlign w:val="center"/>
          </w:tcPr>
          <w:p w14:paraId="0FECF2A3" w14:textId="2026B6F5" w:rsidR="0099483F" w:rsidRPr="00073B7D" w:rsidRDefault="00DC0745"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Statement by the executive director of innovation from the Brazilian Federation of Banks (Febraban) arguing that the bill 2338/23 is consistent with all the best international practices</w:t>
            </w:r>
          </w:p>
        </w:tc>
        <w:tc>
          <w:tcPr>
            <w:tcW w:w="1417" w:type="dxa"/>
            <w:vAlign w:val="center"/>
          </w:tcPr>
          <w:p w14:paraId="102510C3" w14:textId="6E13AAF0" w:rsidR="0099483F" w:rsidRPr="00073B7D" w:rsidRDefault="008051FD" w:rsidP="0099483F">
            <w:pPr>
              <w:spacing w:line="360" w:lineRule="auto"/>
              <w:jc w:val="center"/>
              <w:rPr>
                <w:rFonts w:ascii="Times New Roman" w:hAnsi="Times New Roman" w:cs="Times New Roman"/>
                <w:sz w:val="18"/>
                <w:szCs w:val="18"/>
                <w:lang w:val="en-GB"/>
              </w:rPr>
            </w:pPr>
            <w:hyperlink r:id="rId60" w:history="1">
              <w:r w:rsidR="0099483F" w:rsidRPr="00073B7D">
                <w:rPr>
                  <w:rStyle w:val="Hyperlink"/>
                  <w:rFonts w:ascii="Times New Roman" w:hAnsi="Times New Roman" w:cs="Times New Roman"/>
                  <w:color w:val="auto"/>
                  <w:sz w:val="18"/>
                  <w:szCs w:val="18"/>
                  <w:lang w:val="en-GB"/>
                </w:rPr>
                <w:t>https://www.youtube.com/watch?v=lozM3oNpVrI</w:t>
              </w:r>
            </w:hyperlink>
            <w:r w:rsidR="0099483F" w:rsidRPr="00073B7D">
              <w:rPr>
                <w:rFonts w:ascii="Times New Roman" w:hAnsi="Times New Roman" w:cs="Times New Roman"/>
                <w:sz w:val="18"/>
                <w:szCs w:val="18"/>
                <w:lang w:val="en-GB"/>
              </w:rPr>
              <w:t xml:space="preserve"> </w:t>
            </w:r>
          </w:p>
        </w:tc>
      </w:tr>
      <w:tr w:rsidR="0099483F" w:rsidRPr="00073B7D" w14:paraId="6A3F5072" w14:textId="77777777" w:rsidTr="00E66060">
        <w:tc>
          <w:tcPr>
            <w:tcW w:w="1555" w:type="dxa"/>
            <w:vAlign w:val="center"/>
          </w:tcPr>
          <w:p w14:paraId="2F251FFE" w14:textId="434891B8"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40 organizations</w:t>
            </w:r>
          </w:p>
        </w:tc>
        <w:tc>
          <w:tcPr>
            <w:tcW w:w="1275" w:type="dxa"/>
            <w:vAlign w:val="center"/>
          </w:tcPr>
          <w:p w14:paraId="37148B70" w14:textId="2A8009D7"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Business associations</w:t>
            </w:r>
          </w:p>
        </w:tc>
        <w:tc>
          <w:tcPr>
            <w:tcW w:w="2411" w:type="dxa"/>
            <w:vAlign w:val="center"/>
          </w:tcPr>
          <w:p w14:paraId="0364ADAB" w14:textId="1B4EFD2D" w:rsidR="0099483F" w:rsidRPr="00073B7D" w:rsidRDefault="00390B8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w:t>
            </w:r>
            <w:r w:rsidR="0099483F" w:rsidRPr="00073B7D">
              <w:rPr>
                <w:rFonts w:ascii="Times New Roman" w:hAnsi="Times New Roman" w:cs="Times New Roman"/>
                <w:sz w:val="18"/>
                <w:szCs w:val="18"/>
                <w:lang w:val="en-GB"/>
              </w:rPr>
              <w:t>Guidelines and alternatives for the debate on the Regulatory Framework for Artificial Intelligence in Brazil</w:t>
            </w:r>
            <w:r w:rsidRPr="00073B7D">
              <w:rPr>
                <w:rFonts w:ascii="Times New Roman" w:hAnsi="Times New Roman" w:cs="Times New Roman"/>
                <w:sz w:val="18"/>
                <w:szCs w:val="18"/>
                <w:lang w:val="en-GB"/>
              </w:rPr>
              <w:t>”</w:t>
            </w:r>
          </w:p>
        </w:tc>
        <w:tc>
          <w:tcPr>
            <w:tcW w:w="1843" w:type="dxa"/>
            <w:vAlign w:val="center"/>
          </w:tcPr>
          <w:p w14:paraId="156924D6" w14:textId="33290E7E" w:rsidR="0099483F" w:rsidRPr="00073B7D" w:rsidRDefault="00390B8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Declares that the debate on a regulatory framework for AI in Brazil “deserves to be expanded with regulatory alternatives for the technology that are aligned with the Brazilian regulatory experience, balancing the </w:t>
            </w:r>
            <w:r w:rsidRPr="00073B7D">
              <w:rPr>
                <w:rFonts w:ascii="Times New Roman" w:hAnsi="Times New Roman" w:cs="Times New Roman"/>
                <w:sz w:val="18"/>
                <w:szCs w:val="18"/>
                <w:lang w:val="en-GB"/>
              </w:rPr>
              <w:lastRenderedPageBreak/>
              <w:t>protection of fundamental rights and guarantees with the country's socioeconomic development, innovation and competitiveness”</w:t>
            </w:r>
          </w:p>
        </w:tc>
        <w:tc>
          <w:tcPr>
            <w:tcW w:w="1417" w:type="dxa"/>
            <w:vAlign w:val="center"/>
          </w:tcPr>
          <w:p w14:paraId="7DB6D611" w14:textId="0EB4FD08" w:rsidR="0099483F" w:rsidRPr="00073B7D" w:rsidRDefault="008051FD" w:rsidP="0099483F">
            <w:pPr>
              <w:spacing w:line="360" w:lineRule="auto"/>
              <w:jc w:val="center"/>
              <w:rPr>
                <w:rFonts w:ascii="Times New Roman" w:hAnsi="Times New Roman" w:cs="Times New Roman"/>
                <w:sz w:val="18"/>
                <w:szCs w:val="18"/>
                <w:lang w:val="en-GB"/>
              </w:rPr>
            </w:pPr>
            <w:hyperlink r:id="rId61" w:history="1">
              <w:r w:rsidR="0099483F" w:rsidRPr="00073B7D">
                <w:rPr>
                  <w:rStyle w:val="Hyperlink"/>
                  <w:rFonts w:ascii="Times New Roman" w:hAnsi="Times New Roman" w:cs="Times New Roman"/>
                  <w:color w:val="auto"/>
                  <w:sz w:val="18"/>
                  <w:szCs w:val="18"/>
                  <w:lang w:val="en-GB"/>
                </w:rPr>
                <w:t>https://docs.google.com/document/d/1G2DAL_rE1F7uduqMwQLAmVzYolZfoLQiQXlk2_Vc5cY/edit</w:t>
              </w:r>
            </w:hyperlink>
            <w:r w:rsidR="0099483F" w:rsidRPr="00073B7D">
              <w:rPr>
                <w:rFonts w:ascii="Times New Roman" w:hAnsi="Times New Roman" w:cs="Times New Roman"/>
                <w:sz w:val="18"/>
                <w:szCs w:val="18"/>
                <w:lang w:val="en-GB"/>
              </w:rPr>
              <w:t xml:space="preserve"> </w:t>
            </w:r>
          </w:p>
        </w:tc>
      </w:tr>
      <w:tr w:rsidR="0099483F" w:rsidRPr="00073B7D" w14:paraId="4BDC383A" w14:textId="77777777" w:rsidTr="00E66060">
        <w:tc>
          <w:tcPr>
            <w:tcW w:w="1555" w:type="dxa"/>
            <w:vAlign w:val="center"/>
          </w:tcPr>
          <w:p w14:paraId="19FE1270" w14:textId="3C81FED1"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National Confederation of Industry</w:t>
            </w:r>
          </w:p>
        </w:tc>
        <w:tc>
          <w:tcPr>
            <w:tcW w:w="1275" w:type="dxa"/>
            <w:vAlign w:val="center"/>
          </w:tcPr>
          <w:p w14:paraId="78387AA7" w14:textId="65465796" w:rsidR="0099483F" w:rsidRPr="00073B7D" w:rsidRDefault="0099483F"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Business associations</w:t>
            </w:r>
          </w:p>
        </w:tc>
        <w:tc>
          <w:tcPr>
            <w:tcW w:w="2411" w:type="dxa"/>
            <w:vAlign w:val="center"/>
          </w:tcPr>
          <w:p w14:paraId="38212706" w14:textId="244BC23D" w:rsidR="0099483F" w:rsidRPr="00073B7D" w:rsidRDefault="00ED52B2"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w:t>
            </w:r>
            <w:r w:rsidR="0099483F" w:rsidRPr="00073B7D">
              <w:rPr>
                <w:rFonts w:ascii="Times New Roman" w:hAnsi="Times New Roman" w:cs="Times New Roman"/>
                <w:sz w:val="18"/>
                <w:szCs w:val="18"/>
                <w:lang w:val="en-GB"/>
              </w:rPr>
              <w:t>Artificial Intelligence Bill harms technology development in Brazil and innovation in the productive sector</w:t>
            </w:r>
            <w:r w:rsidRPr="00073B7D">
              <w:rPr>
                <w:rFonts w:ascii="Times New Roman" w:hAnsi="Times New Roman" w:cs="Times New Roman"/>
                <w:sz w:val="18"/>
                <w:szCs w:val="18"/>
                <w:lang w:val="en-GB"/>
              </w:rPr>
              <w:t>”</w:t>
            </w:r>
          </w:p>
        </w:tc>
        <w:tc>
          <w:tcPr>
            <w:tcW w:w="1843" w:type="dxa"/>
            <w:vAlign w:val="center"/>
          </w:tcPr>
          <w:p w14:paraId="409DD7EB" w14:textId="6E1E9F7D" w:rsidR="0099483F" w:rsidRPr="00073B7D" w:rsidRDefault="00ED52B2" w:rsidP="0099483F">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Warns that “bill 2338/2023 creates obstacles to technological development and innovation in the country” once it “maintains the structure and conceptual basis that result in a regulatory model with greater scope and rigor in the world, which puts the country at risk of suffering technological isolation and backwardness”</w:t>
            </w:r>
          </w:p>
        </w:tc>
        <w:tc>
          <w:tcPr>
            <w:tcW w:w="1417" w:type="dxa"/>
            <w:vAlign w:val="center"/>
          </w:tcPr>
          <w:p w14:paraId="027133C8" w14:textId="3559E67B" w:rsidR="0099483F" w:rsidRPr="00073B7D" w:rsidRDefault="008051FD" w:rsidP="0099483F">
            <w:pPr>
              <w:spacing w:line="360" w:lineRule="auto"/>
              <w:jc w:val="center"/>
              <w:rPr>
                <w:rFonts w:ascii="Times New Roman" w:hAnsi="Times New Roman" w:cs="Times New Roman"/>
                <w:sz w:val="18"/>
                <w:szCs w:val="18"/>
                <w:lang w:val="en-GB"/>
              </w:rPr>
            </w:pPr>
            <w:hyperlink r:id="rId62" w:history="1">
              <w:r w:rsidR="0099483F" w:rsidRPr="00073B7D">
                <w:rPr>
                  <w:rStyle w:val="Hyperlink"/>
                  <w:rFonts w:ascii="Times New Roman" w:hAnsi="Times New Roman" w:cs="Times New Roman"/>
                  <w:color w:val="auto"/>
                  <w:sz w:val="18"/>
                  <w:szCs w:val="18"/>
                  <w:lang w:val="en-GB"/>
                </w:rPr>
                <w:t>https://noticias.portaldaindustria.com.br/posicionamentos/pl-da-inteligencia-artificial-prejudica-desenvolvimento-e-uso-da-tecnologia-no-brasil/</w:t>
              </w:r>
            </w:hyperlink>
            <w:r w:rsidR="0099483F" w:rsidRPr="00073B7D">
              <w:rPr>
                <w:rFonts w:ascii="Times New Roman" w:hAnsi="Times New Roman" w:cs="Times New Roman"/>
                <w:sz w:val="18"/>
                <w:szCs w:val="18"/>
                <w:lang w:val="en-GB"/>
              </w:rPr>
              <w:t xml:space="preserve"> </w:t>
            </w:r>
          </w:p>
        </w:tc>
      </w:tr>
      <w:tr w:rsidR="00E66060" w:rsidRPr="00073B7D" w14:paraId="608E3784" w14:textId="77777777" w:rsidTr="00E66060">
        <w:tc>
          <w:tcPr>
            <w:tcW w:w="1555" w:type="dxa"/>
            <w:vAlign w:val="center"/>
          </w:tcPr>
          <w:p w14:paraId="5A65E83B" w14:textId="68F12A90"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55 organizations</w:t>
            </w:r>
          </w:p>
        </w:tc>
        <w:tc>
          <w:tcPr>
            <w:tcW w:w="1275" w:type="dxa"/>
            <w:vAlign w:val="center"/>
          </w:tcPr>
          <w:p w14:paraId="39A550D3" w14:textId="6091AA50"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NGOs</w:t>
            </w:r>
          </w:p>
        </w:tc>
        <w:tc>
          <w:tcPr>
            <w:tcW w:w="2411" w:type="dxa"/>
            <w:vAlign w:val="center"/>
          </w:tcPr>
          <w:p w14:paraId="1D032024" w14:textId="29C65B32" w:rsidR="00E66060" w:rsidRPr="00073B7D" w:rsidRDefault="00E66060"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Defending Brazilian AI legislation that protects rights</w:t>
            </w:r>
          </w:p>
        </w:tc>
        <w:tc>
          <w:tcPr>
            <w:tcW w:w="1843" w:type="dxa"/>
            <w:vAlign w:val="center"/>
          </w:tcPr>
          <w:p w14:paraId="7A2A9159" w14:textId="1A4CF0A2" w:rsidR="00E66060" w:rsidRPr="00073B7D" w:rsidRDefault="00E30312"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 xml:space="preserve">Demands a Brazilian AI law that ensures that AI systems </w:t>
            </w:r>
            <w:r w:rsidR="008E4D08" w:rsidRPr="00073B7D">
              <w:rPr>
                <w:rFonts w:ascii="Times New Roman" w:hAnsi="Times New Roman" w:cs="Times New Roman"/>
                <w:sz w:val="18"/>
                <w:szCs w:val="18"/>
                <w:lang w:val="en-GB"/>
              </w:rPr>
              <w:t>“</w:t>
            </w:r>
            <w:r w:rsidRPr="00073B7D">
              <w:rPr>
                <w:rFonts w:ascii="Times New Roman" w:hAnsi="Times New Roman" w:cs="Times New Roman"/>
                <w:sz w:val="18"/>
                <w:szCs w:val="18"/>
                <w:lang w:val="en-GB"/>
              </w:rPr>
              <w:t>promote innovation based on human rights, ethics and responsibility</w:t>
            </w:r>
            <w:r w:rsidR="008E4D08" w:rsidRPr="00073B7D">
              <w:rPr>
                <w:rFonts w:ascii="Times New Roman" w:hAnsi="Times New Roman" w:cs="Times New Roman"/>
                <w:sz w:val="18"/>
                <w:szCs w:val="18"/>
                <w:lang w:val="en-GB"/>
              </w:rPr>
              <w:t>”</w:t>
            </w:r>
            <w:r w:rsidRPr="00073B7D">
              <w:rPr>
                <w:rFonts w:ascii="Times New Roman" w:hAnsi="Times New Roman" w:cs="Times New Roman"/>
                <w:sz w:val="18"/>
                <w:szCs w:val="18"/>
                <w:lang w:val="en-GB"/>
              </w:rPr>
              <w:t xml:space="preserve">, </w:t>
            </w:r>
            <w:r w:rsidR="008E4D08" w:rsidRPr="00073B7D">
              <w:rPr>
                <w:rFonts w:ascii="Times New Roman" w:hAnsi="Times New Roman" w:cs="Times New Roman"/>
                <w:sz w:val="18"/>
                <w:szCs w:val="18"/>
                <w:lang w:val="en-GB"/>
              </w:rPr>
              <w:t xml:space="preserve">which demands the </w:t>
            </w:r>
            <w:r w:rsidRPr="00073B7D">
              <w:rPr>
                <w:rFonts w:ascii="Times New Roman" w:hAnsi="Times New Roman" w:cs="Times New Roman"/>
                <w:sz w:val="18"/>
                <w:szCs w:val="18"/>
                <w:lang w:val="en-GB"/>
              </w:rPr>
              <w:t>establish</w:t>
            </w:r>
            <w:r w:rsidR="008E4D08" w:rsidRPr="00073B7D">
              <w:rPr>
                <w:rFonts w:ascii="Times New Roman" w:hAnsi="Times New Roman" w:cs="Times New Roman"/>
                <w:sz w:val="18"/>
                <w:szCs w:val="18"/>
                <w:lang w:val="en-GB"/>
              </w:rPr>
              <w:t>ment of</w:t>
            </w:r>
            <w:r w:rsidRPr="00073B7D">
              <w:rPr>
                <w:rFonts w:ascii="Times New Roman" w:hAnsi="Times New Roman" w:cs="Times New Roman"/>
                <w:sz w:val="18"/>
                <w:szCs w:val="18"/>
                <w:lang w:val="en-GB"/>
              </w:rPr>
              <w:t xml:space="preserve"> </w:t>
            </w:r>
            <w:r w:rsidR="008E4D08" w:rsidRPr="00073B7D">
              <w:rPr>
                <w:rFonts w:ascii="Times New Roman" w:hAnsi="Times New Roman" w:cs="Times New Roman"/>
                <w:sz w:val="18"/>
                <w:szCs w:val="18"/>
                <w:lang w:val="en-GB"/>
              </w:rPr>
              <w:t>“</w:t>
            </w:r>
            <w:r w:rsidRPr="00073B7D">
              <w:rPr>
                <w:rFonts w:ascii="Times New Roman" w:hAnsi="Times New Roman" w:cs="Times New Roman"/>
                <w:sz w:val="18"/>
                <w:szCs w:val="18"/>
                <w:lang w:val="en-GB"/>
              </w:rPr>
              <w:t xml:space="preserve">minimum rules to safeguard the rights of affected individuals, the obligations of AI agents, governance measures and the definition of a regulatory framework </w:t>
            </w:r>
            <w:r w:rsidRPr="00073B7D">
              <w:rPr>
                <w:rFonts w:ascii="Times New Roman" w:hAnsi="Times New Roman" w:cs="Times New Roman"/>
                <w:sz w:val="18"/>
                <w:szCs w:val="18"/>
                <w:lang w:val="en-GB"/>
              </w:rPr>
              <w:lastRenderedPageBreak/>
              <w:t>for oversight and transparency</w:t>
            </w:r>
            <w:r w:rsidR="008E4D08" w:rsidRPr="00073B7D">
              <w:rPr>
                <w:rFonts w:ascii="Times New Roman" w:hAnsi="Times New Roman" w:cs="Times New Roman"/>
                <w:sz w:val="18"/>
                <w:szCs w:val="18"/>
                <w:lang w:val="en-GB"/>
              </w:rPr>
              <w:t>”</w:t>
            </w:r>
          </w:p>
        </w:tc>
        <w:tc>
          <w:tcPr>
            <w:tcW w:w="1417" w:type="dxa"/>
            <w:vAlign w:val="center"/>
          </w:tcPr>
          <w:p w14:paraId="4E16ECFB" w14:textId="60536223" w:rsidR="00E66060" w:rsidRPr="00073B7D" w:rsidRDefault="008051FD" w:rsidP="00E66060">
            <w:pPr>
              <w:spacing w:line="360" w:lineRule="auto"/>
              <w:jc w:val="center"/>
              <w:rPr>
                <w:rFonts w:ascii="Times New Roman" w:hAnsi="Times New Roman" w:cs="Times New Roman"/>
                <w:sz w:val="18"/>
                <w:szCs w:val="18"/>
                <w:lang w:val="en-GB"/>
              </w:rPr>
            </w:pPr>
            <w:hyperlink r:id="rId63" w:history="1">
              <w:r w:rsidR="00E66060" w:rsidRPr="00073B7D">
                <w:rPr>
                  <w:rStyle w:val="Hyperlink"/>
                  <w:rFonts w:ascii="Times New Roman" w:hAnsi="Times New Roman" w:cs="Times New Roman"/>
                  <w:color w:val="auto"/>
                  <w:sz w:val="18"/>
                  <w:szCs w:val="18"/>
                  <w:lang w:val="en-GB"/>
                </w:rPr>
                <w:t>https://direitosnarede.org.br/2024/07/08/carta-aberta-defendendo-uma-legislacao-brasileira-de-ia-que-proteja-direitos/</w:t>
              </w:r>
            </w:hyperlink>
            <w:r w:rsidR="00E66060" w:rsidRPr="00073B7D">
              <w:rPr>
                <w:rFonts w:ascii="Times New Roman" w:hAnsi="Times New Roman" w:cs="Times New Roman"/>
                <w:sz w:val="18"/>
                <w:szCs w:val="18"/>
                <w:lang w:val="en-GB"/>
              </w:rPr>
              <w:t xml:space="preserve"> </w:t>
            </w:r>
          </w:p>
        </w:tc>
      </w:tr>
      <w:tr w:rsidR="00624DB5" w:rsidRPr="00073B7D" w14:paraId="5E69064B" w14:textId="77777777" w:rsidTr="00E66060">
        <w:tc>
          <w:tcPr>
            <w:tcW w:w="1555" w:type="dxa"/>
            <w:vAlign w:val="center"/>
          </w:tcPr>
          <w:p w14:paraId="3F6DB25E" w14:textId="54F6EE1D" w:rsidR="00624DB5" w:rsidRPr="00073B7D" w:rsidRDefault="00624DB5"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Group of research associations, research projects and researchers</w:t>
            </w:r>
          </w:p>
        </w:tc>
        <w:tc>
          <w:tcPr>
            <w:tcW w:w="1275" w:type="dxa"/>
            <w:vAlign w:val="center"/>
          </w:tcPr>
          <w:p w14:paraId="6E60999C" w14:textId="04ADA6E0" w:rsidR="00624DB5" w:rsidRPr="00073B7D" w:rsidRDefault="00624DB5"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Academy</w:t>
            </w:r>
          </w:p>
        </w:tc>
        <w:tc>
          <w:tcPr>
            <w:tcW w:w="2411" w:type="dxa"/>
            <w:vAlign w:val="center"/>
          </w:tcPr>
          <w:p w14:paraId="0AF1F13B" w14:textId="3577D3BD" w:rsidR="00624DB5" w:rsidRPr="00073B7D" w:rsidRDefault="00624DB5"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Manifesto for the inclusion of data workers in AI regulation</w:t>
            </w:r>
          </w:p>
        </w:tc>
        <w:tc>
          <w:tcPr>
            <w:tcW w:w="1843" w:type="dxa"/>
            <w:vAlign w:val="center"/>
          </w:tcPr>
          <w:p w14:paraId="7EC02C23" w14:textId="03959318" w:rsidR="00624DB5" w:rsidRPr="00073B7D" w:rsidRDefault="00624DB5" w:rsidP="00E66060">
            <w:pPr>
              <w:spacing w:line="360" w:lineRule="auto"/>
              <w:jc w:val="center"/>
              <w:rPr>
                <w:rFonts w:ascii="Times New Roman" w:hAnsi="Times New Roman" w:cs="Times New Roman"/>
                <w:sz w:val="18"/>
                <w:szCs w:val="18"/>
                <w:lang w:val="en-GB"/>
              </w:rPr>
            </w:pPr>
            <w:r w:rsidRPr="00073B7D">
              <w:rPr>
                <w:rFonts w:ascii="Times New Roman" w:hAnsi="Times New Roman" w:cs="Times New Roman"/>
                <w:sz w:val="18"/>
                <w:szCs w:val="18"/>
                <w:lang w:val="en-GB"/>
              </w:rPr>
              <w:t>Demands the inclusion of data workers in the AI regulation, including labour rights, transparency in value chains, and oversight.</w:t>
            </w:r>
          </w:p>
        </w:tc>
        <w:tc>
          <w:tcPr>
            <w:tcW w:w="1417" w:type="dxa"/>
            <w:vAlign w:val="center"/>
          </w:tcPr>
          <w:p w14:paraId="55555DFD" w14:textId="6DD02852" w:rsidR="00624DB5" w:rsidRPr="00073B7D" w:rsidRDefault="008051FD" w:rsidP="00E66060">
            <w:pPr>
              <w:spacing w:line="360" w:lineRule="auto"/>
              <w:jc w:val="center"/>
              <w:rPr>
                <w:rFonts w:ascii="Times New Roman" w:hAnsi="Times New Roman" w:cs="Times New Roman"/>
                <w:sz w:val="18"/>
                <w:szCs w:val="18"/>
                <w:lang w:val="en-US"/>
              </w:rPr>
            </w:pPr>
            <w:hyperlink r:id="rId64" w:history="1">
              <w:r w:rsidR="00624DB5" w:rsidRPr="00073B7D">
                <w:rPr>
                  <w:rStyle w:val="Hyperlink"/>
                  <w:rFonts w:ascii="Times New Roman" w:hAnsi="Times New Roman" w:cs="Times New Roman"/>
                  <w:sz w:val="18"/>
                  <w:szCs w:val="18"/>
                  <w:lang w:val="en-US"/>
                </w:rPr>
                <w:t>https://outraspalavras.net/tecnologiaemdisputa/eos-precarizados-que-alimentam-a-ia/</w:t>
              </w:r>
            </w:hyperlink>
          </w:p>
          <w:p w14:paraId="2D6A3466" w14:textId="2FC8A351" w:rsidR="00624DB5" w:rsidRPr="00073B7D" w:rsidRDefault="00624DB5" w:rsidP="00E66060">
            <w:pPr>
              <w:spacing w:line="360" w:lineRule="auto"/>
              <w:jc w:val="center"/>
              <w:rPr>
                <w:rFonts w:ascii="Times New Roman" w:hAnsi="Times New Roman" w:cs="Times New Roman"/>
                <w:sz w:val="18"/>
                <w:szCs w:val="18"/>
                <w:lang w:val="en-US"/>
              </w:rPr>
            </w:pPr>
          </w:p>
        </w:tc>
      </w:tr>
    </w:tbl>
    <w:p w14:paraId="3C859AAF" w14:textId="77777777" w:rsidR="00EA430C" w:rsidRPr="00073B7D" w:rsidRDefault="00EA430C" w:rsidP="00F6755C">
      <w:pPr>
        <w:spacing w:line="360" w:lineRule="auto"/>
        <w:jc w:val="both"/>
        <w:rPr>
          <w:rFonts w:ascii="Times New Roman" w:hAnsi="Times New Roman" w:cs="Times New Roman"/>
          <w:sz w:val="18"/>
          <w:szCs w:val="18"/>
          <w:lang w:val="en-GB"/>
        </w:rPr>
      </w:pPr>
    </w:p>
    <w:sectPr w:rsidR="00EA430C" w:rsidRPr="00073B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B553" w14:textId="77777777" w:rsidR="005B3C3F" w:rsidRDefault="005B3C3F" w:rsidP="003A4470">
      <w:pPr>
        <w:spacing w:after="0" w:line="240" w:lineRule="auto"/>
      </w:pPr>
      <w:r>
        <w:separator/>
      </w:r>
    </w:p>
  </w:endnote>
  <w:endnote w:type="continuationSeparator" w:id="0">
    <w:p w14:paraId="5FD785F5" w14:textId="77777777" w:rsidR="005B3C3F" w:rsidRDefault="005B3C3F" w:rsidP="003A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A260" w14:textId="77777777" w:rsidR="005B3C3F" w:rsidRDefault="005B3C3F" w:rsidP="003A4470">
      <w:pPr>
        <w:spacing w:after="0" w:line="240" w:lineRule="auto"/>
      </w:pPr>
      <w:r>
        <w:separator/>
      </w:r>
    </w:p>
  </w:footnote>
  <w:footnote w:type="continuationSeparator" w:id="0">
    <w:p w14:paraId="7BD18389" w14:textId="77777777" w:rsidR="005B3C3F" w:rsidRDefault="005B3C3F" w:rsidP="003A4470">
      <w:pPr>
        <w:spacing w:after="0" w:line="240" w:lineRule="auto"/>
      </w:pPr>
      <w:r>
        <w:continuationSeparator/>
      </w:r>
    </w:p>
  </w:footnote>
  <w:footnote w:id="1">
    <w:p w14:paraId="6CD219B2" w14:textId="77777777" w:rsidR="006E62F4" w:rsidRPr="007A648D" w:rsidRDefault="006E62F4" w:rsidP="00E003D5">
      <w:pPr>
        <w:pStyle w:val="FootnoteText"/>
        <w:rPr>
          <w:rFonts w:ascii="Times New Roman" w:hAnsi="Times New Roman" w:cs="Times New Roman"/>
          <w:lang w:val="en-GB"/>
        </w:rPr>
      </w:pPr>
      <w:r w:rsidRPr="007A648D">
        <w:rPr>
          <w:rStyle w:val="FootnoteReference"/>
          <w:rFonts w:ascii="Times New Roman" w:hAnsi="Times New Roman" w:cs="Times New Roman"/>
        </w:rPr>
        <w:footnoteRef/>
      </w:r>
      <w:r w:rsidRPr="007A648D">
        <w:rPr>
          <w:rFonts w:ascii="Times New Roman" w:hAnsi="Times New Roman" w:cs="Times New Roman"/>
          <w:lang w:val="en-GB"/>
        </w:rPr>
        <w:t xml:space="preserve"> The </w:t>
      </w:r>
      <w:r>
        <w:rPr>
          <w:rFonts w:ascii="Times New Roman" w:hAnsi="Times New Roman" w:cs="Times New Roman"/>
          <w:lang w:val="en-GB"/>
        </w:rPr>
        <w:t>URL</w:t>
      </w:r>
      <w:r w:rsidRPr="007A648D">
        <w:rPr>
          <w:rFonts w:ascii="Times New Roman" w:hAnsi="Times New Roman" w:cs="Times New Roman"/>
          <w:lang w:val="en-GB"/>
        </w:rPr>
        <w:t xml:space="preserve"> </w:t>
      </w:r>
      <w:r>
        <w:rPr>
          <w:rFonts w:ascii="Times New Roman" w:hAnsi="Times New Roman" w:cs="Times New Roman"/>
          <w:lang w:val="en-GB"/>
        </w:rPr>
        <w:t>links</w:t>
      </w:r>
      <w:r w:rsidRPr="007A648D">
        <w:rPr>
          <w:rFonts w:ascii="Times New Roman" w:hAnsi="Times New Roman" w:cs="Times New Roman"/>
          <w:lang w:val="en-GB"/>
        </w:rPr>
        <w:t xml:space="preserve"> to the search mechanism </w:t>
      </w:r>
      <w:r>
        <w:rPr>
          <w:rFonts w:ascii="Times New Roman" w:hAnsi="Times New Roman" w:cs="Times New Roman"/>
          <w:lang w:val="en-GB"/>
        </w:rPr>
        <w:t>on</w:t>
      </w:r>
      <w:r w:rsidRPr="007A648D">
        <w:rPr>
          <w:rFonts w:ascii="Times New Roman" w:hAnsi="Times New Roman" w:cs="Times New Roman"/>
          <w:lang w:val="en-GB"/>
        </w:rPr>
        <w:t xml:space="preserve"> which the bill can be tracked.</w:t>
      </w:r>
    </w:p>
  </w:footnote>
  <w:footnote w:id="2">
    <w:p w14:paraId="5330BD72" w14:textId="77777777" w:rsidR="00E003D5" w:rsidRPr="001E3914" w:rsidRDefault="00E003D5" w:rsidP="00E003D5">
      <w:pPr>
        <w:pStyle w:val="FootnoteText"/>
        <w:rPr>
          <w:rFonts w:ascii="Times New Roman" w:hAnsi="Times New Roman" w:cs="Times New Roman"/>
          <w:lang w:val="en-GB"/>
        </w:rPr>
      </w:pPr>
      <w:r w:rsidRPr="00262C66">
        <w:rPr>
          <w:rStyle w:val="FootnoteReference"/>
          <w:rFonts w:ascii="Times New Roman" w:hAnsi="Times New Roman" w:cs="Times New Roman"/>
        </w:rPr>
        <w:footnoteRef/>
      </w:r>
      <w:r w:rsidRPr="00262C66">
        <w:rPr>
          <w:rFonts w:ascii="Times New Roman" w:hAnsi="Times New Roman" w:cs="Times New Roman"/>
          <w:lang w:val="en-GB"/>
        </w:rPr>
        <w:t xml:space="preserve"> </w:t>
      </w:r>
      <w:r w:rsidRPr="001E3914">
        <w:rPr>
          <w:rFonts w:ascii="Times New Roman" w:hAnsi="Times New Roman" w:cs="Times New Roman"/>
          <w:lang w:val="en-GB"/>
        </w:rPr>
        <w:t>Abbreviation in Portuguese for National Council of Justice.</w:t>
      </w:r>
    </w:p>
  </w:footnote>
  <w:footnote w:id="3">
    <w:p w14:paraId="0FE09AF4" w14:textId="77777777" w:rsidR="00E003D5" w:rsidRPr="001E3914" w:rsidRDefault="00E003D5" w:rsidP="00E003D5">
      <w:pPr>
        <w:pStyle w:val="FootnoteText"/>
        <w:rPr>
          <w:rFonts w:ascii="Times New Roman" w:hAnsi="Times New Roman" w:cs="Times New Roman"/>
          <w:lang w:val="en-GB"/>
        </w:rPr>
      </w:pPr>
      <w:r w:rsidRPr="001E3914">
        <w:rPr>
          <w:rStyle w:val="FootnoteReference"/>
          <w:rFonts w:ascii="Times New Roman" w:hAnsi="Times New Roman" w:cs="Times New Roman"/>
        </w:rPr>
        <w:footnoteRef/>
      </w:r>
      <w:r w:rsidRPr="001E3914">
        <w:rPr>
          <w:rFonts w:ascii="Times New Roman" w:hAnsi="Times New Roman" w:cs="Times New Roman"/>
          <w:lang w:val="en-GB"/>
        </w:rPr>
        <w:t xml:space="preserve"> Abbreviation in Portuguese for Superior Electoral Court.</w:t>
      </w:r>
    </w:p>
  </w:footnote>
  <w:footnote w:id="4">
    <w:p w14:paraId="36A542A1" w14:textId="77777777" w:rsidR="00E003D5" w:rsidRPr="001E3914" w:rsidRDefault="00E003D5" w:rsidP="00E003D5">
      <w:pPr>
        <w:pStyle w:val="FootnoteText"/>
        <w:rPr>
          <w:rFonts w:ascii="Times New Roman" w:hAnsi="Times New Roman" w:cs="Times New Roman"/>
          <w:lang w:val="en-GB"/>
        </w:rPr>
      </w:pPr>
      <w:r w:rsidRPr="001E3914">
        <w:rPr>
          <w:rStyle w:val="FootnoteReference"/>
          <w:rFonts w:ascii="Times New Roman" w:hAnsi="Times New Roman" w:cs="Times New Roman"/>
        </w:rPr>
        <w:footnoteRef/>
      </w:r>
      <w:r w:rsidRPr="001E3914">
        <w:rPr>
          <w:rFonts w:ascii="Times New Roman" w:hAnsi="Times New Roman" w:cs="Times New Roman"/>
          <w:lang w:val="en-GB"/>
        </w:rPr>
        <w:t xml:space="preserve"> Abbreviation in Portuguese for Labour Regional Court of the 2</w:t>
      </w:r>
      <w:r w:rsidRPr="001E3914">
        <w:rPr>
          <w:rFonts w:ascii="Times New Roman" w:hAnsi="Times New Roman" w:cs="Times New Roman"/>
          <w:vertAlign w:val="superscript"/>
          <w:lang w:val="en-GB"/>
        </w:rPr>
        <w:t>nd</w:t>
      </w:r>
      <w:r w:rsidRPr="001E3914">
        <w:rPr>
          <w:rFonts w:ascii="Times New Roman" w:hAnsi="Times New Roman" w:cs="Times New Roman"/>
          <w:lang w:val="en-GB"/>
        </w:rPr>
        <w:t xml:space="preserve"> Region.</w:t>
      </w:r>
    </w:p>
  </w:footnote>
  <w:footnote w:id="5">
    <w:p w14:paraId="341BA631" w14:textId="03CE1E48" w:rsidR="0045098D" w:rsidRPr="00A976E4" w:rsidRDefault="0045098D">
      <w:pPr>
        <w:pStyle w:val="FootnoteText"/>
        <w:rPr>
          <w:rFonts w:ascii="Times New Roman" w:hAnsi="Times New Roman" w:cs="Times New Roman"/>
          <w:lang w:val="en-GB"/>
        </w:rPr>
      </w:pPr>
      <w:r w:rsidRPr="00A976E4">
        <w:rPr>
          <w:rStyle w:val="FootnoteReference"/>
          <w:rFonts w:ascii="Times New Roman" w:hAnsi="Times New Roman" w:cs="Times New Roman"/>
        </w:rPr>
        <w:footnoteRef/>
      </w:r>
      <w:r w:rsidRPr="00A976E4">
        <w:rPr>
          <w:rFonts w:ascii="Times New Roman" w:hAnsi="Times New Roman" w:cs="Times New Roman"/>
          <w:lang w:val="en-GB"/>
        </w:rPr>
        <w:t xml:space="preserve"> Abbreviation for Institute of Science and Technology</w:t>
      </w:r>
      <w:r>
        <w:rPr>
          <w:rFonts w:ascii="Times New Roman" w:hAnsi="Times New Roman" w:cs="Times New Roman"/>
          <w:lang w:val="en-GB"/>
        </w:rPr>
        <w:t>.</w:t>
      </w:r>
    </w:p>
  </w:footnote>
  <w:footnote w:id="6">
    <w:p w14:paraId="46550A0B" w14:textId="12B53DDE" w:rsidR="0045098D" w:rsidRPr="00A976E4" w:rsidRDefault="0045098D">
      <w:pPr>
        <w:pStyle w:val="FootnoteText"/>
        <w:rPr>
          <w:rFonts w:ascii="Times New Roman" w:hAnsi="Times New Roman" w:cs="Times New Roman"/>
          <w:lang w:val="en-GB"/>
        </w:rPr>
      </w:pPr>
      <w:r w:rsidRPr="00A976E4">
        <w:rPr>
          <w:rStyle w:val="FootnoteReference"/>
          <w:rFonts w:ascii="Times New Roman" w:hAnsi="Times New Roman" w:cs="Times New Roman"/>
        </w:rPr>
        <w:footnoteRef/>
      </w:r>
      <w:r w:rsidRPr="00A976E4">
        <w:rPr>
          <w:rFonts w:ascii="Times New Roman" w:hAnsi="Times New Roman" w:cs="Times New Roman"/>
          <w:lang w:val="en-GB"/>
        </w:rPr>
        <w:t xml:space="preserve"> Abbreviation for Information and Communication Technolog</w:t>
      </w:r>
      <w:r>
        <w:rPr>
          <w:rFonts w:ascii="Times New Roman" w:hAnsi="Times New Roman" w:cs="Times New Roman"/>
          <w:lang w:val="en-GB"/>
        </w:rPr>
        <w:t>y.</w:t>
      </w:r>
    </w:p>
  </w:footnote>
  <w:footnote w:id="7">
    <w:p w14:paraId="143E83DF" w14:textId="743E7850" w:rsidR="00E003D5" w:rsidRPr="006E48D8" w:rsidRDefault="00E003D5">
      <w:pPr>
        <w:pStyle w:val="FootnoteText"/>
        <w:rPr>
          <w:rFonts w:ascii="Times New Roman" w:hAnsi="Times New Roman" w:cs="Times New Roman"/>
          <w:lang w:val="en-GB"/>
        </w:rPr>
      </w:pPr>
      <w:r w:rsidRPr="006E48D8">
        <w:rPr>
          <w:rStyle w:val="FootnoteReference"/>
          <w:rFonts w:ascii="Times New Roman" w:hAnsi="Times New Roman" w:cs="Times New Roman"/>
        </w:rPr>
        <w:footnoteRef/>
      </w:r>
      <w:r w:rsidRPr="006E48D8">
        <w:rPr>
          <w:rFonts w:ascii="Times New Roman" w:hAnsi="Times New Roman" w:cs="Times New Roman"/>
          <w:lang w:val="en-GB"/>
        </w:rPr>
        <w:t xml:space="preserve"> Translated from Portuguese </w:t>
      </w:r>
      <w:r>
        <w:rPr>
          <w:rFonts w:ascii="Times New Roman" w:hAnsi="Times New Roman" w:cs="Times New Roman"/>
          <w:lang w:val="en-GB"/>
        </w:rPr>
        <w:t>in</w:t>
      </w:r>
      <w:r w:rsidRPr="006E48D8">
        <w:rPr>
          <w:rFonts w:ascii="Times New Roman" w:hAnsi="Times New Roman" w:cs="Times New Roman"/>
          <w:lang w:val="en-GB"/>
        </w:rPr>
        <w:t>to English.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2A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8104D"/>
    <w:multiLevelType w:val="hybridMultilevel"/>
    <w:tmpl w:val="2BB04D98"/>
    <w:lvl w:ilvl="0" w:tplc="34A64004">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0F1878"/>
    <w:multiLevelType w:val="multilevel"/>
    <w:tmpl w:val="E9AE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72262"/>
    <w:multiLevelType w:val="multilevel"/>
    <w:tmpl w:val="859070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52FD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3E754E"/>
    <w:multiLevelType w:val="multilevel"/>
    <w:tmpl w:val="E53E2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13302A"/>
    <w:multiLevelType w:val="multilevel"/>
    <w:tmpl w:val="D33C6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043E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716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BD1036"/>
    <w:multiLevelType w:val="multilevel"/>
    <w:tmpl w:val="0416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0" w15:restartNumberingAfterBreak="0">
    <w:nsid w:val="36127D8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114D7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ED2ECC"/>
    <w:multiLevelType w:val="multilevel"/>
    <w:tmpl w:val="2918D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5545D9"/>
    <w:multiLevelType w:val="multilevel"/>
    <w:tmpl w:val="9A4A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293261"/>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50A04CEA"/>
    <w:multiLevelType w:val="multilevel"/>
    <w:tmpl w:val="CE402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C0D4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3A5F2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F8763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AD6A8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31673E"/>
    <w:multiLevelType w:val="multilevel"/>
    <w:tmpl w:val="128CC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2608263">
    <w:abstractNumId w:val="6"/>
    <w:lvlOverride w:ilvl="0">
      <w:startOverride w:val="1"/>
    </w:lvlOverride>
  </w:num>
  <w:num w:numId="2" w16cid:durableId="1112360656">
    <w:abstractNumId w:val="15"/>
    <w:lvlOverride w:ilvl="0">
      <w:startOverride w:val="2"/>
    </w:lvlOverride>
  </w:num>
  <w:num w:numId="3" w16cid:durableId="1051685290">
    <w:abstractNumId w:val="13"/>
    <w:lvlOverride w:ilvl="0">
      <w:startOverride w:val="3"/>
    </w:lvlOverride>
  </w:num>
  <w:num w:numId="4" w16cid:durableId="428351498">
    <w:abstractNumId w:val="2"/>
    <w:lvlOverride w:ilvl="0">
      <w:startOverride w:val="4"/>
    </w:lvlOverride>
  </w:num>
  <w:num w:numId="5" w16cid:durableId="1774593563">
    <w:abstractNumId w:val="12"/>
    <w:lvlOverride w:ilvl="0">
      <w:startOverride w:val="5"/>
    </w:lvlOverride>
  </w:num>
  <w:num w:numId="6" w16cid:durableId="1945722879">
    <w:abstractNumId w:val="5"/>
    <w:lvlOverride w:ilvl="0">
      <w:startOverride w:val="6"/>
    </w:lvlOverride>
  </w:num>
  <w:num w:numId="7" w16cid:durableId="2015380006">
    <w:abstractNumId w:val="20"/>
    <w:lvlOverride w:ilvl="0">
      <w:startOverride w:val="7"/>
    </w:lvlOverride>
  </w:num>
  <w:num w:numId="8" w16cid:durableId="702441332">
    <w:abstractNumId w:val="19"/>
  </w:num>
  <w:num w:numId="9" w16cid:durableId="667751266">
    <w:abstractNumId w:val="16"/>
  </w:num>
  <w:num w:numId="10" w16cid:durableId="638220637">
    <w:abstractNumId w:val="11"/>
  </w:num>
  <w:num w:numId="11" w16cid:durableId="1703744715">
    <w:abstractNumId w:val="1"/>
  </w:num>
  <w:num w:numId="12" w16cid:durableId="1486970007">
    <w:abstractNumId w:val="17"/>
  </w:num>
  <w:num w:numId="13" w16cid:durableId="2089766818">
    <w:abstractNumId w:val="9"/>
  </w:num>
  <w:num w:numId="14" w16cid:durableId="2015843095">
    <w:abstractNumId w:val="14"/>
  </w:num>
  <w:num w:numId="15" w16cid:durableId="2131362599">
    <w:abstractNumId w:val="4"/>
  </w:num>
  <w:num w:numId="16" w16cid:durableId="1264874040">
    <w:abstractNumId w:val="8"/>
  </w:num>
  <w:num w:numId="17" w16cid:durableId="908226508">
    <w:abstractNumId w:val="10"/>
  </w:num>
  <w:num w:numId="18" w16cid:durableId="170067927">
    <w:abstractNumId w:val="0"/>
  </w:num>
  <w:num w:numId="19" w16cid:durableId="1531602801">
    <w:abstractNumId w:val="7"/>
  </w:num>
  <w:num w:numId="20" w16cid:durableId="1670405328">
    <w:abstractNumId w:val="18"/>
  </w:num>
  <w:num w:numId="21" w16cid:durableId="798230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6A"/>
    <w:rsid w:val="0000025E"/>
    <w:rsid w:val="000027CD"/>
    <w:rsid w:val="00003A1A"/>
    <w:rsid w:val="00005A4C"/>
    <w:rsid w:val="00010915"/>
    <w:rsid w:val="00030670"/>
    <w:rsid w:val="000346C5"/>
    <w:rsid w:val="00057079"/>
    <w:rsid w:val="0006462F"/>
    <w:rsid w:val="00067EC3"/>
    <w:rsid w:val="00073B7D"/>
    <w:rsid w:val="000808D7"/>
    <w:rsid w:val="000914B0"/>
    <w:rsid w:val="000A31C9"/>
    <w:rsid w:val="000B5D05"/>
    <w:rsid w:val="000C3A09"/>
    <w:rsid w:val="000E0F59"/>
    <w:rsid w:val="000E7C92"/>
    <w:rsid w:val="000F5AFE"/>
    <w:rsid w:val="0010109D"/>
    <w:rsid w:val="00115360"/>
    <w:rsid w:val="001160C2"/>
    <w:rsid w:val="0013076D"/>
    <w:rsid w:val="00134C66"/>
    <w:rsid w:val="00140138"/>
    <w:rsid w:val="00146D54"/>
    <w:rsid w:val="001646C6"/>
    <w:rsid w:val="0018114E"/>
    <w:rsid w:val="00195031"/>
    <w:rsid w:val="001A0788"/>
    <w:rsid w:val="001B0B6C"/>
    <w:rsid w:val="001C0189"/>
    <w:rsid w:val="001C71D9"/>
    <w:rsid w:val="001C7442"/>
    <w:rsid w:val="001E3914"/>
    <w:rsid w:val="001F3D82"/>
    <w:rsid w:val="001F3E14"/>
    <w:rsid w:val="002106C2"/>
    <w:rsid w:val="00223187"/>
    <w:rsid w:val="00225603"/>
    <w:rsid w:val="00227446"/>
    <w:rsid w:val="002312D2"/>
    <w:rsid w:val="00231A58"/>
    <w:rsid w:val="002361D7"/>
    <w:rsid w:val="00240936"/>
    <w:rsid w:val="00261233"/>
    <w:rsid w:val="0026276F"/>
    <w:rsid w:val="00262C66"/>
    <w:rsid w:val="00264640"/>
    <w:rsid w:val="002650ED"/>
    <w:rsid w:val="00265A80"/>
    <w:rsid w:val="002660C4"/>
    <w:rsid w:val="0027604F"/>
    <w:rsid w:val="00293D7B"/>
    <w:rsid w:val="00296CF1"/>
    <w:rsid w:val="002A0EC6"/>
    <w:rsid w:val="002C0712"/>
    <w:rsid w:val="002D42DF"/>
    <w:rsid w:val="002F0ABC"/>
    <w:rsid w:val="002F2BB3"/>
    <w:rsid w:val="0030722F"/>
    <w:rsid w:val="00311328"/>
    <w:rsid w:val="00312D34"/>
    <w:rsid w:val="0031634E"/>
    <w:rsid w:val="00337AB3"/>
    <w:rsid w:val="00351C84"/>
    <w:rsid w:val="00351D6D"/>
    <w:rsid w:val="00354122"/>
    <w:rsid w:val="003635FA"/>
    <w:rsid w:val="00373ADD"/>
    <w:rsid w:val="00374F8E"/>
    <w:rsid w:val="003750C3"/>
    <w:rsid w:val="003807AC"/>
    <w:rsid w:val="00385419"/>
    <w:rsid w:val="00390B8F"/>
    <w:rsid w:val="00391CC7"/>
    <w:rsid w:val="00393DB3"/>
    <w:rsid w:val="003A0BBF"/>
    <w:rsid w:val="003A4470"/>
    <w:rsid w:val="003B1494"/>
    <w:rsid w:val="003D2802"/>
    <w:rsid w:val="003D5B19"/>
    <w:rsid w:val="003E52D8"/>
    <w:rsid w:val="0040479B"/>
    <w:rsid w:val="00411127"/>
    <w:rsid w:val="004150FC"/>
    <w:rsid w:val="00425ADE"/>
    <w:rsid w:val="0043407D"/>
    <w:rsid w:val="00440F00"/>
    <w:rsid w:val="0045098D"/>
    <w:rsid w:val="00452702"/>
    <w:rsid w:val="0046358D"/>
    <w:rsid w:val="0047452D"/>
    <w:rsid w:val="00483AC6"/>
    <w:rsid w:val="0049322B"/>
    <w:rsid w:val="004A498D"/>
    <w:rsid w:val="004D6386"/>
    <w:rsid w:val="004E5429"/>
    <w:rsid w:val="00500AD5"/>
    <w:rsid w:val="0051375A"/>
    <w:rsid w:val="00530898"/>
    <w:rsid w:val="00537243"/>
    <w:rsid w:val="00543DD5"/>
    <w:rsid w:val="005470F7"/>
    <w:rsid w:val="00553E8B"/>
    <w:rsid w:val="005550CA"/>
    <w:rsid w:val="005646F1"/>
    <w:rsid w:val="005A03EE"/>
    <w:rsid w:val="005A2CDC"/>
    <w:rsid w:val="005B3390"/>
    <w:rsid w:val="005B3C3F"/>
    <w:rsid w:val="005B7EAA"/>
    <w:rsid w:val="005D3969"/>
    <w:rsid w:val="005F5742"/>
    <w:rsid w:val="006105AD"/>
    <w:rsid w:val="00615790"/>
    <w:rsid w:val="00615961"/>
    <w:rsid w:val="00616911"/>
    <w:rsid w:val="00623744"/>
    <w:rsid w:val="00624C0D"/>
    <w:rsid w:val="00624DB5"/>
    <w:rsid w:val="00627D03"/>
    <w:rsid w:val="00640DAD"/>
    <w:rsid w:val="006454F8"/>
    <w:rsid w:val="0065178F"/>
    <w:rsid w:val="00652D33"/>
    <w:rsid w:val="00653C0E"/>
    <w:rsid w:val="00655457"/>
    <w:rsid w:val="00660E44"/>
    <w:rsid w:val="00670113"/>
    <w:rsid w:val="006B3BEA"/>
    <w:rsid w:val="006B50D5"/>
    <w:rsid w:val="006D1C58"/>
    <w:rsid w:val="006D3F86"/>
    <w:rsid w:val="006E260F"/>
    <w:rsid w:val="006E2BA3"/>
    <w:rsid w:val="006E2D3D"/>
    <w:rsid w:val="006E48D8"/>
    <w:rsid w:val="006E62F4"/>
    <w:rsid w:val="006E7A0F"/>
    <w:rsid w:val="006F29E8"/>
    <w:rsid w:val="007001DC"/>
    <w:rsid w:val="00703108"/>
    <w:rsid w:val="007036BF"/>
    <w:rsid w:val="00707358"/>
    <w:rsid w:val="00711A64"/>
    <w:rsid w:val="0071367D"/>
    <w:rsid w:val="00731421"/>
    <w:rsid w:val="00732D67"/>
    <w:rsid w:val="00734B99"/>
    <w:rsid w:val="007412C3"/>
    <w:rsid w:val="0075074F"/>
    <w:rsid w:val="00760713"/>
    <w:rsid w:val="00776BB9"/>
    <w:rsid w:val="00780465"/>
    <w:rsid w:val="00781B5F"/>
    <w:rsid w:val="007879FB"/>
    <w:rsid w:val="007A648D"/>
    <w:rsid w:val="007B022F"/>
    <w:rsid w:val="007C42EB"/>
    <w:rsid w:val="007D0174"/>
    <w:rsid w:val="007D5D53"/>
    <w:rsid w:val="007D61C2"/>
    <w:rsid w:val="007D78ED"/>
    <w:rsid w:val="007D7FC3"/>
    <w:rsid w:val="007E0BB2"/>
    <w:rsid w:val="007E73CC"/>
    <w:rsid w:val="007F19B5"/>
    <w:rsid w:val="008051FD"/>
    <w:rsid w:val="008117DC"/>
    <w:rsid w:val="00835420"/>
    <w:rsid w:val="00837DE2"/>
    <w:rsid w:val="00855D07"/>
    <w:rsid w:val="00862E4F"/>
    <w:rsid w:val="00864A7A"/>
    <w:rsid w:val="00885272"/>
    <w:rsid w:val="00893A0A"/>
    <w:rsid w:val="008A79F5"/>
    <w:rsid w:val="008B228E"/>
    <w:rsid w:val="008B336F"/>
    <w:rsid w:val="008C326A"/>
    <w:rsid w:val="008C411E"/>
    <w:rsid w:val="008C4D27"/>
    <w:rsid w:val="008D269D"/>
    <w:rsid w:val="008D741E"/>
    <w:rsid w:val="008E0405"/>
    <w:rsid w:val="008E36EA"/>
    <w:rsid w:val="008E4D08"/>
    <w:rsid w:val="008F49C1"/>
    <w:rsid w:val="008F54EF"/>
    <w:rsid w:val="00902628"/>
    <w:rsid w:val="0091437C"/>
    <w:rsid w:val="00924033"/>
    <w:rsid w:val="00930506"/>
    <w:rsid w:val="00942991"/>
    <w:rsid w:val="009437D9"/>
    <w:rsid w:val="009469BF"/>
    <w:rsid w:val="00951960"/>
    <w:rsid w:val="0096153B"/>
    <w:rsid w:val="0099010C"/>
    <w:rsid w:val="00994542"/>
    <w:rsid w:val="0099483F"/>
    <w:rsid w:val="009A408A"/>
    <w:rsid w:val="009D759F"/>
    <w:rsid w:val="009E3832"/>
    <w:rsid w:val="009F15CE"/>
    <w:rsid w:val="00A0008A"/>
    <w:rsid w:val="00A0205A"/>
    <w:rsid w:val="00A17283"/>
    <w:rsid w:val="00A30D4C"/>
    <w:rsid w:val="00A32193"/>
    <w:rsid w:val="00A32AA8"/>
    <w:rsid w:val="00A371D7"/>
    <w:rsid w:val="00A40141"/>
    <w:rsid w:val="00A4229E"/>
    <w:rsid w:val="00A54AA8"/>
    <w:rsid w:val="00A772CE"/>
    <w:rsid w:val="00A81482"/>
    <w:rsid w:val="00A85239"/>
    <w:rsid w:val="00A875E5"/>
    <w:rsid w:val="00A940AF"/>
    <w:rsid w:val="00A976E4"/>
    <w:rsid w:val="00A9799E"/>
    <w:rsid w:val="00AA2537"/>
    <w:rsid w:val="00AB6E6B"/>
    <w:rsid w:val="00AD19C9"/>
    <w:rsid w:val="00B07C65"/>
    <w:rsid w:val="00B251BA"/>
    <w:rsid w:val="00B33EA9"/>
    <w:rsid w:val="00B41EBB"/>
    <w:rsid w:val="00B62FC1"/>
    <w:rsid w:val="00B74B0C"/>
    <w:rsid w:val="00B81E02"/>
    <w:rsid w:val="00B853CD"/>
    <w:rsid w:val="00B94726"/>
    <w:rsid w:val="00B97738"/>
    <w:rsid w:val="00BB4A40"/>
    <w:rsid w:val="00BB5E4F"/>
    <w:rsid w:val="00BE0DAA"/>
    <w:rsid w:val="00BE340E"/>
    <w:rsid w:val="00BE5B4B"/>
    <w:rsid w:val="00C112B5"/>
    <w:rsid w:val="00C236AB"/>
    <w:rsid w:val="00C270FC"/>
    <w:rsid w:val="00C32614"/>
    <w:rsid w:val="00C34917"/>
    <w:rsid w:val="00C35FDA"/>
    <w:rsid w:val="00C40906"/>
    <w:rsid w:val="00C5150A"/>
    <w:rsid w:val="00C535D4"/>
    <w:rsid w:val="00C569C4"/>
    <w:rsid w:val="00C60DFC"/>
    <w:rsid w:val="00C6716A"/>
    <w:rsid w:val="00C7336A"/>
    <w:rsid w:val="00C743F0"/>
    <w:rsid w:val="00C76B8E"/>
    <w:rsid w:val="00C85982"/>
    <w:rsid w:val="00CA0285"/>
    <w:rsid w:val="00CB4491"/>
    <w:rsid w:val="00CC0D6D"/>
    <w:rsid w:val="00CC2473"/>
    <w:rsid w:val="00CD561A"/>
    <w:rsid w:val="00CE4AC3"/>
    <w:rsid w:val="00D0242A"/>
    <w:rsid w:val="00D0574B"/>
    <w:rsid w:val="00D10069"/>
    <w:rsid w:val="00D23E0C"/>
    <w:rsid w:val="00D3076B"/>
    <w:rsid w:val="00D40029"/>
    <w:rsid w:val="00D503C9"/>
    <w:rsid w:val="00D51C0A"/>
    <w:rsid w:val="00D51D6F"/>
    <w:rsid w:val="00D6284F"/>
    <w:rsid w:val="00D7490D"/>
    <w:rsid w:val="00D76ED3"/>
    <w:rsid w:val="00D97A11"/>
    <w:rsid w:val="00DA5134"/>
    <w:rsid w:val="00DC0745"/>
    <w:rsid w:val="00DC09CC"/>
    <w:rsid w:val="00DE6EFD"/>
    <w:rsid w:val="00DF2F80"/>
    <w:rsid w:val="00E003D5"/>
    <w:rsid w:val="00E01D96"/>
    <w:rsid w:val="00E023CE"/>
    <w:rsid w:val="00E14304"/>
    <w:rsid w:val="00E21E37"/>
    <w:rsid w:val="00E23ED9"/>
    <w:rsid w:val="00E30312"/>
    <w:rsid w:val="00E32DAF"/>
    <w:rsid w:val="00E349D5"/>
    <w:rsid w:val="00E3696F"/>
    <w:rsid w:val="00E36CEE"/>
    <w:rsid w:val="00E37718"/>
    <w:rsid w:val="00E531B5"/>
    <w:rsid w:val="00E55EC7"/>
    <w:rsid w:val="00E66060"/>
    <w:rsid w:val="00E67F15"/>
    <w:rsid w:val="00E72DED"/>
    <w:rsid w:val="00EA430C"/>
    <w:rsid w:val="00EA4614"/>
    <w:rsid w:val="00EB6272"/>
    <w:rsid w:val="00ED151A"/>
    <w:rsid w:val="00ED1DF4"/>
    <w:rsid w:val="00ED3F07"/>
    <w:rsid w:val="00ED52B2"/>
    <w:rsid w:val="00EE3365"/>
    <w:rsid w:val="00EE5837"/>
    <w:rsid w:val="00EF0AD6"/>
    <w:rsid w:val="00F11A3A"/>
    <w:rsid w:val="00F122CB"/>
    <w:rsid w:val="00F174EB"/>
    <w:rsid w:val="00F228E9"/>
    <w:rsid w:val="00F23D3E"/>
    <w:rsid w:val="00F2463C"/>
    <w:rsid w:val="00F27907"/>
    <w:rsid w:val="00F37D47"/>
    <w:rsid w:val="00F46733"/>
    <w:rsid w:val="00F55546"/>
    <w:rsid w:val="00F6089F"/>
    <w:rsid w:val="00F6755C"/>
    <w:rsid w:val="00F700B3"/>
    <w:rsid w:val="00F70BA1"/>
    <w:rsid w:val="00F71E8D"/>
    <w:rsid w:val="00F759D7"/>
    <w:rsid w:val="00F811F3"/>
    <w:rsid w:val="00FA71A3"/>
    <w:rsid w:val="00FB54D7"/>
    <w:rsid w:val="00FD55AC"/>
    <w:rsid w:val="00FD5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39F5"/>
  <w15:chartTrackingRefBased/>
  <w15:docId w15:val="{C3A1E90B-686A-4D47-A71F-3AB19746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7C"/>
  </w:style>
  <w:style w:type="paragraph" w:styleId="Heading1">
    <w:name w:val="heading 1"/>
    <w:basedOn w:val="Normal"/>
    <w:next w:val="Normal"/>
    <w:link w:val="Heading1Char"/>
    <w:uiPriority w:val="9"/>
    <w:qFormat/>
    <w:rsid w:val="00C73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3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33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3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3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36A"/>
    <w:rPr>
      <w:rFonts w:eastAsiaTheme="majorEastAsia" w:cstheme="majorBidi"/>
      <w:color w:val="272727" w:themeColor="text1" w:themeTint="D8"/>
    </w:rPr>
  </w:style>
  <w:style w:type="paragraph" w:styleId="Title">
    <w:name w:val="Title"/>
    <w:basedOn w:val="Normal"/>
    <w:next w:val="Normal"/>
    <w:link w:val="TitleChar"/>
    <w:uiPriority w:val="10"/>
    <w:qFormat/>
    <w:rsid w:val="00C73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3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36A"/>
    <w:pPr>
      <w:spacing w:before="160"/>
      <w:jc w:val="center"/>
    </w:pPr>
    <w:rPr>
      <w:i/>
      <w:iCs/>
      <w:color w:val="404040" w:themeColor="text1" w:themeTint="BF"/>
    </w:rPr>
  </w:style>
  <w:style w:type="character" w:customStyle="1" w:styleId="QuoteChar">
    <w:name w:val="Quote Char"/>
    <w:basedOn w:val="DefaultParagraphFont"/>
    <w:link w:val="Quote"/>
    <w:uiPriority w:val="29"/>
    <w:rsid w:val="00C7336A"/>
    <w:rPr>
      <w:i/>
      <w:iCs/>
      <w:color w:val="404040" w:themeColor="text1" w:themeTint="BF"/>
    </w:rPr>
  </w:style>
  <w:style w:type="paragraph" w:styleId="ListParagraph">
    <w:name w:val="List Paragraph"/>
    <w:basedOn w:val="Normal"/>
    <w:uiPriority w:val="34"/>
    <w:qFormat/>
    <w:rsid w:val="00C7336A"/>
    <w:pPr>
      <w:ind w:left="720"/>
      <w:contextualSpacing/>
    </w:pPr>
  </w:style>
  <w:style w:type="character" w:styleId="IntenseEmphasis">
    <w:name w:val="Intense Emphasis"/>
    <w:basedOn w:val="DefaultParagraphFont"/>
    <w:uiPriority w:val="21"/>
    <w:qFormat/>
    <w:rsid w:val="00C7336A"/>
    <w:rPr>
      <w:i/>
      <w:iCs/>
      <w:color w:val="0F4761" w:themeColor="accent1" w:themeShade="BF"/>
    </w:rPr>
  </w:style>
  <w:style w:type="paragraph" w:styleId="IntenseQuote">
    <w:name w:val="Intense Quote"/>
    <w:basedOn w:val="Normal"/>
    <w:next w:val="Normal"/>
    <w:link w:val="IntenseQuoteChar"/>
    <w:uiPriority w:val="30"/>
    <w:qFormat/>
    <w:rsid w:val="00C73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36A"/>
    <w:rPr>
      <w:i/>
      <w:iCs/>
      <w:color w:val="0F4761" w:themeColor="accent1" w:themeShade="BF"/>
    </w:rPr>
  </w:style>
  <w:style w:type="character" w:styleId="IntenseReference">
    <w:name w:val="Intense Reference"/>
    <w:basedOn w:val="DefaultParagraphFont"/>
    <w:uiPriority w:val="32"/>
    <w:qFormat/>
    <w:rsid w:val="00C7336A"/>
    <w:rPr>
      <w:b/>
      <w:bCs/>
      <w:smallCaps/>
      <w:color w:val="0F4761" w:themeColor="accent1" w:themeShade="BF"/>
      <w:spacing w:val="5"/>
    </w:rPr>
  </w:style>
  <w:style w:type="character" w:styleId="Hyperlink">
    <w:name w:val="Hyperlink"/>
    <w:basedOn w:val="DefaultParagraphFont"/>
    <w:uiPriority w:val="99"/>
    <w:unhideWhenUsed/>
    <w:rsid w:val="00994542"/>
    <w:rPr>
      <w:color w:val="467886" w:themeColor="hyperlink"/>
      <w:u w:val="single"/>
    </w:rPr>
  </w:style>
  <w:style w:type="character" w:styleId="UnresolvedMention">
    <w:name w:val="Unresolved Mention"/>
    <w:basedOn w:val="DefaultParagraphFont"/>
    <w:uiPriority w:val="99"/>
    <w:semiHidden/>
    <w:unhideWhenUsed/>
    <w:rsid w:val="00994542"/>
    <w:rPr>
      <w:color w:val="605E5C"/>
      <w:shd w:val="clear" w:color="auto" w:fill="E1DFDD"/>
    </w:rPr>
  </w:style>
  <w:style w:type="table" w:styleId="TableGrid">
    <w:name w:val="Table Grid"/>
    <w:basedOn w:val="TableNormal"/>
    <w:uiPriority w:val="39"/>
    <w:rsid w:val="00E3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A44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4470"/>
    <w:rPr>
      <w:sz w:val="20"/>
      <w:szCs w:val="20"/>
    </w:rPr>
  </w:style>
  <w:style w:type="character" w:styleId="EndnoteReference">
    <w:name w:val="endnote reference"/>
    <w:basedOn w:val="DefaultParagraphFont"/>
    <w:uiPriority w:val="99"/>
    <w:semiHidden/>
    <w:unhideWhenUsed/>
    <w:rsid w:val="003A4470"/>
    <w:rPr>
      <w:vertAlign w:val="superscript"/>
    </w:rPr>
  </w:style>
  <w:style w:type="paragraph" w:styleId="FootnoteText">
    <w:name w:val="footnote text"/>
    <w:basedOn w:val="Normal"/>
    <w:link w:val="FootnoteTextChar"/>
    <w:uiPriority w:val="99"/>
    <w:semiHidden/>
    <w:unhideWhenUsed/>
    <w:rsid w:val="00A976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6E4"/>
    <w:rPr>
      <w:sz w:val="20"/>
      <w:szCs w:val="20"/>
    </w:rPr>
  </w:style>
  <w:style w:type="character" w:styleId="FootnoteReference">
    <w:name w:val="footnote reference"/>
    <w:basedOn w:val="DefaultParagraphFont"/>
    <w:uiPriority w:val="99"/>
    <w:semiHidden/>
    <w:unhideWhenUsed/>
    <w:rsid w:val="00A976E4"/>
    <w:rPr>
      <w:vertAlign w:val="superscript"/>
    </w:rPr>
  </w:style>
  <w:style w:type="character" w:styleId="FollowedHyperlink">
    <w:name w:val="FollowedHyperlink"/>
    <w:basedOn w:val="DefaultParagraphFont"/>
    <w:uiPriority w:val="99"/>
    <w:semiHidden/>
    <w:unhideWhenUsed/>
    <w:rsid w:val="00CC2473"/>
    <w:rPr>
      <w:color w:val="96607D" w:themeColor="followedHyperlink"/>
      <w:u w:val="single"/>
    </w:rPr>
  </w:style>
  <w:style w:type="paragraph" w:styleId="NormalWeb">
    <w:name w:val="Normal (Web)"/>
    <w:basedOn w:val="Normal"/>
    <w:uiPriority w:val="99"/>
    <w:semiHidden/>
    <w:unhideWhenUsed/>
    <w:rsid w:val="00B9472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E260F"/>
    <w:rPr>
      <w:sz w:val="16"/>
      <w:szCs w:val="16"/>
    </w:rPr>
  </w:style>
  <w:style w:type="paragraph" w:styleId="CommentText">
    <w:name w:val="annotation text"/>
    <w:basedOn w:val="Normal"/>
    <w:link w:val="CommentTextChar"/>
    <w:uiPriority w:val="99"/>
    <w:unhideWhenUsed/>
    <w:rsid w:val="006E260F"/>
    <w:pPr>
      <w:spacing w:line="240" w:lineRule="auto"/>
    </w:pPr>
    <w:rPr>
      <w:sz w:val="20"/>
      <w:szCs w:val="20"/>
    </w:rPr>
  </w:style>
  <w:style w:type="character" w:customStyle="1" w:styleId="CommentTextChar">
    <w:name w:val="Comment Text Char"/>
    <w:basedOn w:val="DefaultParagraphFont"/>
    <w:link w:val="CommentText"/>
    <w:uiPriority w:val="99"/>
    <w:rsid w:val="006E260F"/>
    <w:rPr>
      <w:sz w:val="20"/>
      <w:szCs w:val="20"/>
    </w:rPr>
  </w:style>
  <w:style w:type="paragraph" w:styleId="CommentSubject">
    <w:name w:val="annotation subject"/>
    <w:basedOn w:val="CommentText"/>
    <w:next w:val="CommentText"/>
    <w:link w:val="CommentSubjectChar"/>
    <w:uiPriority w:val="99"/>
    <w:semiHidden/>
    <w:unhideWhenUsed/>
    <w:rsid w:val="006E260F"/>
    <w:rPr>
      <w:b/>
      <w:bCs/>
    </w:rPr>
  </w:style>
  <w:style w:type="character" w:customStyle="1" w:styleId="CommentSubjectChar">
    <w:name w:val="Comment Subject Char"/>
    <w:basedOn w:val="CommentTextChar"/>
    <w:link w:val="CommentSubject"/>
    <w:uiPriority w:val="99"/>
    <w:semiHidden/>
    <w:rsid w:val="006E260F"/>
    <w:rPr>
      <w:b/>
      <w:bCs/>
      <w:sz w:val="20"/>
      <w:szCs w:val="20"/>
    </w:rPr>
  </w:style>
  <w:style w:type="paragraph" w:styleId="BodyText">
    <w:name w:val="Body Text"/>
    <w:basedOn w:val="Normal"/>
    <w:link w:val="BodyTextChar"/>
    <w:rsid w:val="00440F00"/>
    <w:pPr>
      <w:widowControl w:val="0"/>
      <w:suppressAutoHyphens/>
      <w:spacing w:after="140" w:line="288" w:lineRule="auto"/>
      <w:ind w:firstLine="709"/>
      <w:textAlignment w:val="baseline"/>
    </w:pPr>
    <w:rPr>
      <w:rFonts w:ascii="Liberation Serif" w:eastAsia="SimSun" w:hAnsi="Liberation Serif" w:cs="Mangal"/>
      <w:kern w:val="1"/>
      <w:sz w:val="24"/>
      <w:szCs w:val="24"/>
      <w:lang w:eastAsia="zh-CN" w:bidi="hi-IN"/>
      <w14:ligatures w14:val="none"/>
    </w:rPr>
  </w:style>
  <w:style w:type="character" w:customStyle="1" w:styleId="BodyTextChar">
    <w:name w:val="Body Text Char"/>
    <w:basedOn w:val="DefaultParagraphFont"/>
    <w:link w:val="BodyText"/>
    <w:rsid w:val="00440F00"/>
    <w:rPr>
      <w:rFonts w:ascii="Liberation Serif" w:eastAsia="SimSun" w:hAnsi="Liberation Serif" w:cs="Mangal"/>
      <w:kern w:val="1"/>
      <w:sz w:val="24"/>
      <w:szCs w:val="24"/>
      <w:lang w:eastAsia="zh-CN" w:bidi="hi-IN"/>
      <w14:ligatures w14:val="none"/>
    </w:rPr>
  </w:style>
  <w:style w:type="paragraph" w:styleId="TOCHeading">
    <w:name w:val="TOC Heading"/>
    <w:basedOn w:val="Heading1"/>
    <w:next w:val="Normal"/>
    <w:uiPriority w:val="39"/>
    <w:unhideWhenUsed/>
    <w:qFormat/>
    <w:rsid w:val="000F5AFE"/>
    <w:pPr>
      <w:spacing w:before="240" w:after="0"/>
      <w:outlineLvl w:val="9"/>
    </w:pPr>
    <w:rPr>
      <w:kern w:val="0"/>
      <w:sz w:val="32"/>
      <w:szCs w:val="32"/>
      <w:lang w:eastAsia="pt-BR"/>
      <w14:ligatures w14:val="none"/>
    </w:rPr>
  </w:style>
  <w:style w:type="paragraph" w:styleId="TOC2">
    <w:name w:val="toc 2"/>
    <w:basedOn w:val="Normal"/>
    <w:next w:val="Normal"/>
    <w:autoRedefine/>
    <w:uiPriority w:val="39"/>
    <w:unhideWhenUsed/>
    <w:rsid w:val="000F5AFE"/>
    <w:pPr>
      <w:spacing w:after="100"/>
      <w:ind w:left="220"/>
    </w:pPr>
  </w:style>
  <w:style w:type="paragraph" w:styleId="TOC3">
    <w:name w:val="toc 3"/>
    <w:basedOn w:val="Normal"/>
    <w:next w:val="Normal"/>
    <w:autoRedefine/>
    <w:uiPriority w:val="39"/>
    <w:unhideWhenUsed/>
    <w:rsid w:val="000F5AF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3163">
      <w:bodyDiv w:val="1"/>
      <w:marLeft w:val="0"/>
      <w:marRight w:val="0"/>
      <w:marTop w:val="0"/>
      <w:marBottom w:val="0"/>
      <w:divBdr>
        <w:top w:val="none" w:sz="0" w:space="0" w:color="auto"/>
        <w:left w:val="none" w:sz="0" w:space="0" w:color="auto"/>
        <w:bottom w:val="none" w:sz="0" w:space="0" w:color="auto"/>
        <w:right w:val="none" w:sz="0" w:space="0" w:color="auto"/>
      </w:divBdr>
    </w:div>
    <w:div w:id="505482295">
      <w:bodyDiv w:val="1"/>
      <w:marLeft w:val="0"/>
      <w:marRight w:val="0"/>
      <w:marTop w:val="0"/>
      <w:marBottom w:val="0"/>
      <w:divBdr>
        <w:top w:val="none" w:sz="0" w:space="0" w:color="auto"/>
        <w:left w:val="none" w:sz="0" w:space="0" w:color="auto"/>
        <w:bottom w:val="none" w:sz="0" w:space="0" w:color="auto"/>
        <w:right w:val="none" w:sz="0" w:space="0" w:color="auto"/>
      </w:divBdr>
    </w:div>
    <w:div w:id="787509529">
      <w:bodyDiv w:val="1"/>
      <w:marLeft w:val="0"/>
      <w:marRight w:val="0"/>
      <w:marTop w:val="0"/>
      <w:marBottom w:val="0"/>
      <w:divBdr>
        <w:top w:val="none" w:sz="0" w:space="0" w:color="auto"/>
        <w:left w:val="none" w:sz="0" w:space="0" w:color="auto"/>
        <w:bottom w:val="none" w:sz="0" w:space="0" w:color="auto"/>
        <w:right w:val="none" w:sz="0" w:space="0" w:color="auto"/>
      </w:divBdr>
    </w:div>
    <w:div w:id="992491619">
      <w:bodyDiv w:val="1"/>
      <w:marLeft w:val="0"/>
      <w:marRight w:val="0"/>
      <w:marTop w:val="0"/>
      <w:marBottom w:val="0"/>
      <w:divBdr>
        <w:top w:val="none" w:sz="0" w:space="0" w:color="auto"/>
        <w:left w:val="none" w:sz="0" w:space="0" w:color="auto"/>
        <w:bottom w:val="none" w:sz="0" w:space="0" w:color="auto"/>
        <w:right w:val="none" w:sz="0" w:space="0" w:color="auto"/>
      </w:divBdr>
    </w:div>
    <w:div w:id="1412891845">
      <w:bodyDiv w:val="1"/>
      <w:marLeft w:val="0"/>
      <w:marRight w:val="0"/>
      <w:marTop w:val="0"/>
      <w:marBottom w:val="0"/>
      <w:divBdr>
        <w:top w:val="none" w:sz="0" w:space="0" w:color="auto"/>
        <w:left w:val="none" w:sz="0" w:space="0" w:color="auto"/>
        <w:bottom w:val="none" w:sz="0" w:space="0" w:color="auto"/>
        <w:right w:val="none" w:sz="0" w:space="0" w:color="auto"/>
      </w:divBdr>
    </w:div>
    <w:div w:id="1463617473">
      <w:bodyDiv w:val="1"/>
      <w:marLeft w:val="0"/>
      <w:marRight w:val="0"/>
      <w:marTop w:val="0"/>
      <w:marBottom w:val="0"/>
      <w:divBdr>
        <w:top w:val="none" w:sz="0" w:space="0" w:color="auto"/>
        <w:left w:val="none" w:sz="0" w:space="0" w:color="auto"/>
        <w:bottom w:val="none" w:sz="0" w:space="0" w:color="auto"/>
        <w:right w:val="none" w:sz="0" w:space="0" w:color="auto"/>
      </w:divBdr>
    </w:div>
    <w:div w:id="1516116698">
      <w:bodyDiv w:val="1"/>
      <w:marLeft w:val="0"/>
      <w:marRight w:val="0"/>
      <w:marTop w:val="0"/>
      <w:marBottom w:val="0"/>
      <w:divBdr>
        <w:top w:val="none" w:sz="0" w:space="0" w:color="auto"/>
        <w:left w:val="none" w:sz="0" w:space="0" w:color="auto"/>
        <w:bottom w:val="none" w:sz="0" w:space="0" w:color="auto"/>
        <w:right w:val="none" w:sz="0" w:space="0" w:color="auto"/>
      </w:divBdr>
    </w:div>
    <w:div w:id="1620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lerjln1.alerj.rj.gov.br/scpro1923.nsf/0c5bf5cde95601f903256caa0023131b/63debf796a75a30703258633005ccdec?OpenDocument&amp;Highlight=0,3409%2F2020" TargetMode="External"/><Relationship Id="rId21" Type="http://schemas.openxmlformats.org/officeDocument/2006/relationships/hyperlink" Target="https://www.camara.leg.br/proposicoesWeb/fichadetramitacao?idProposicao=2236340" TargetMode="External"/><Relationship Id="rId34" Type="http://schemas.openxmlformats.org/officeDocument/2006/relationships/hyperlink" Target="https://www.gov.br/mcti/pt-br/acompanhe-o-mcti/noticias/2024/06/primeiro-hackathon-brasileiro-de-ia-busca-solucoes-de-combate-a-pobreza-e-a-crise-climatica" TargetMode="External"/><Relationship Id="rId42" Type="http://schemas.openxmlformats.org/officeDocument/2006/relationships/hyperlink" Target="https://www.gov.br/mcti/pt-br/acompanhe-o-mcti/noticias/2024/01/ministra-anuncia-40-mil-novas-vagas-para-formacao-em-tecnologia-da-informacao-e-comunicacao" TargetMode="External"/><Relationship Id="rId47" Type="http://schemas.openxmlformats.org/officeDocument/2006/relationships/hyperlink" Target="https://www.camara.leg.br/proposicoesWeb/fichadetramitacao?idProposicao=2440247" TargetMode="External"/><Relationship Id="rId50" Type="http://schemas.openxmlformats.org/officeDocument/2006/relationships/hyperlink" Target="https://www.camara.leg.br/proposicoesWeb/fichadetramitacao?idProposicao=2230650" TargetMode="External"/><Relationship Id="rId55" Type="http://schemas.openxmlformats.org/officeDocument/2006/relationships/hyperlink" Target="https://legis.senado.leg.br/sdleg-getter/documento?dm=9591195&amp;ts=1720798354400&amp;disposition=inline" TargetMode="External"/><Relationship Id="rId63" Type="http://schemas.openxmlformats.org/officeDocument/2006/relationships/hyperlink" Target="https://direitosnarede.org.br/2024/07/08/carta-aberta-defendendo-uma-legislacao-brasileira-de-ia-que-proteja-direito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leg.br/proposicoesWeb/fichadetramitacao?idProposicao=2419137" TargetMode="External"/><Relationship Id="rId29" Type="http://schemas.openxmlformats.org/officeDocument/2006/relationships/hyperlink" Target="https://www.gov.br/mcti/pt-br/acompanhe-o-mcti/noticias/2023/12/mcti-anuncia-revisao-da-estrategia-brasileira-de-inteligencia-artificial" TargetMode="External"/><Relationship Id="rId11" Type="http://schemas.openxmlformats.org/officeDocument/2006/relationships/hyperlink" Target="https://www.congressonacional.leg.br/materias/materias-bicamerais/-/ver/pl-5051-2019" TargetMode="External"/><Relationship Id="rId24" Type="http://schemas.openxmlformats.org/officeDocument/2006/relationships/hyperlink" Target="https://www.almg.gov.br/projetos-de-lei/PL/1524/2020" TargetMode="External"/><Relationship Id="rId32" Type="http://schemas.openxmlformats.org/officeDocument/2006/relationships/hyperlink" Target="https://www.gov.br/mcti/pt-br/acompanhe-o-mcti/noticias/2024/02/lancada-a-terceira-rodada-do-programa-solucoes-de-ia-para-o-poder-publico" TargetMode="External"/><Relationship Id="rId37" Type="http://schemas.openxmlformats.org/officeDocument/2006/relationships/hyperlink" Target="https://www.gov.br/mcti/pt-br/acompanhe-o-mcti/noticias/2024/07/programa-tecnova-iii-investira-r-12-5-milhoes-para-apoiar-inovacao-em-empresas-pernambucanas" TargetMode="External"/><Relationship Id="rId40" Type="http://schemas.openxmlformats.org/officeDocument/2006/relationships/hyperlink" Target="https://www.gov.br/mcti/pt-br/acompanhe-o-mcti/noticias/2023/12/mcti-vai-investir-em-programa-do-sebrae-que-prepara-pesquisadores-para-o-mercado-de-inovacao" TargetMode="External"/><Relationship Id="rId45" Type="http://schemas.openxmlformats.org/officeDocument/2006/relationships/hyperlink" Target="https://www.camara.leg.br/proposicoesWeb/fichadetramitacao?idProposicao=2430863" TargetMode="External"/><Relationship Id="rId53" Type="http://schemas.openxmlformats.org/officeDocument/2006/relationships/hyperlink" Target="https://fenaj.org.br/pl-que-regula-ia-no-brasil-avanca-na-garantia-de-direitos-autorais-de-conteudos-artisticos-e-jornalisticos/" TargetMode="External"/><Relationship Id="rId58" Type="http://schemas.openxmlformats.org/officeDocument/2006/relationships/hyperlink" Target="https://legis.senado.leg.br/sdleg-getter/documento?dm=9257953&amp;ts=1720798343961&amp;disposition=inline"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cs.google.com/document/d/1G2DAL_rE1F7uduqMwQLAmVzYolZfoLQiQXlk2_Vc5cY/edit" TargetMode="External"/><Relationship Id="rId19" Type="http://schemas.openxmlformats.org/officeDocument/2006/relationships/hyperlink" Target="https://www.camara.leg.br/proposicoesWeb/fichadetramitacao?idProposicao=2372802" TargetMode="External"/><Relationship Id="rId14" Type="http://schemas.openxmlformats.org/officeDocument/2006/relationships/hyperlink" Target="https://www.camara.leg.br/proposicoesWeb/fichadetramitacao?idProposicao=2430325" TargetMode="External"/><Relationship Id="rId22" Type="http://schemas.openxmlformats.org/officeDocument/2006/relationships/hyperlink" Target="https://www.camara.leg.br/proposicoesWeb/fichadetramitacao?idProposicao=2236943" TargetMode="External"/><Relationship Id="rId27" Type="http://schemas.openxmlformats.org/officeDocument/2006/relationships/hyperlink" Target="https://www.migalhas.com.br/quentes/402507/tse-regulamenta-inteligencia-artificial-nas-eleicoes-e-proibe-deepfake" TargetMode="External"/><Relationship Id="rId30" Type="http://schemas.openxmlformats.org/officeDocument/2006/relationships/hyperlink" Target="https://www.gov.br/mcti/pt-br/acompanhe-o-mcti/noticias/2023/09/ministerio-anuncia-mais-quatro-centros-de-pesquisa-em-inteligencia-artificial" TargetMode="External"/><Relationship Id="rId35" Type="http://schemas.openxmlformats.org/officeDocument/2006/relationships/hyperlink" Target="https://www.gov.br/mcti/pt-br/acompanhe-o-mcti/noticias/2024/07/plano-brasileiro-de-ia-tera-supercomputador-e-investimento-de-r-23-bilhoes-em-quatro-anos" TargetMode="External"/><Relationship Id="rId43" Type="http://schemas.openxmlformats.org/officeDocument/2006/relationships/hyperlink" Target="https://www.gov.br/mcti/pt-br/acompanhe-o-mcti/noticias/2024/07/mcti-e-finep-lancam-5a-edicao-do-mulheres-inovadoras" TargetMode="External"/><Relationship Id="rId48" Type="http://schemas.openxmlformats.org/officeDocument/2006/relationships/hyperlink" Target="https://www.camara.leg.br/proposicoesWeb/fichadetramitacao?idProposicao=2382101" TargetMode="External"/><Relationship Id="rId56" Type="http://schemas.openxmlformats.org/officeDocument/2006/relationships/hyperlink" Target="https://legis.senado.leg.br/sdleg-getter/documento?dm=9600139&amp;ts=1720798354445&amp;disposition=inline" TargetMode="External"/><Relationship Id="rId64" Type="http://schemas.openxmlformats.org/officeDocument/2006/relationships/hyperlink" Target="https://outraspalavras.net/tecnologiaemdisputa/eos-precarizados-que-alimentam-a-ia/" TargetMode="External"/><Relationship Id="rId8" Type="http://schemas.openxmlformats.org/officeDocument/2006/relationships/hyperlink" Target="https://www.congressonacional.leg.br/materias/materias-bicamerais/-/ver/pl-210-2024" TargetMode="External"/><Relationship Id="rId51" Type="http://schemas.openxmlformats.org/officeDocument/2006/relationships/hyperlink" Target="https://www.gov.br/participamaisbrasil/sandbox-regulatorio-de-inteligencia-artificial-e-protecao-de-dados-no-brasil" TargetMode="External"/><Relationship Id="rId3" Type="http://schemas.openxmlformats.org/officeDocument/2006/relationships/styles" Target="styles.xml"/><Relationship Id="rId12" Type="http://schemas.openxmlformats.org/officeDocument/2006/relationships/hyperlink" Target="https://www.congressonacional.leg.br/materias/materias-bicamerais/-/ver/pl-2338-2023" TargetMode="External"/><Relationship Id="rId17" Type="http://schemas.openxmlformats.org/officeDocument/2006/relationships/hyperlink" Target="https://www.camara.leg.br/proposicoesWeb/fichadetramitacao?idProposicao=2394357" TargetMode="External"/><Relationship Id="rId25" Type="http://schemas.openxmlformats.org/officeDocument/2006/relationships/hyperlink" Target="https://www.cl.df.gov.br/pt/web/guest/proposicao-a-partir-de-2021" TargetMode="External"/><Relationship Id="rId33" Type="http://schemas.openxmlformats.org/officeDocument/2006/relationships/hyperlink" Target="https://www.gov.br/mcti/pt-br/acompanhe-o-mcti/noticias/2024/03/em-sua-segunda-edicao-o-programa-ia2-mcti-impulsionara-a-inteligencia-artificial-por-meio-de-35-projetos-de-pesquisa" TargetMode="External"/><Relationship Id="rId38" Type="http://schemas.openxmlformats.org/officeDocument/2006/relationships/hyperlink" Target="https://www.gov.br/mcti/pt-br/acompanhe-o-mcti/noticias/2023/05/mcti-e-embrapii-anunciam-r-180-milhoes-para-centros-de-competencia-em-tecnologia" TargetMode="External"/><Relationship Id="rId46" Type="http://schemas.openxmlformats.org/officeDocument/2006/relationships/hyperlink" Target="https://www.camara.leg.br/proposicoesWeb/fichadetramitacao?idProposicao=2391466" TargetMode="External"/><Relationship Id="rId59" Type="http://schemas.openxmlformats.org/officeDocument/2006/relationships/hyperlink" Target="https://legis.senado.leg.br/sdleg-getter/documento?dm=9257913&amp;ts=1720798343916&amp;disposition=inline" TargetMode="External"/><Relationship Id="rId20" Type="http://schemas.openxmlformats.org/officeDocument/2006/relationships/hyperlink" Target="https://www.camara.leg.br/proposicoesWeb/fichadetramitacao?idProposicao=2284814" TargetMode="External"/><Relationship Id="rId41" Type="http://schemas.openxmlformats.org/officeDocument/2006/relationships/hyperlink" Target="https://www.gov.br/mcti/pt-br/acompanhe-o-mcti/noticias/2023/05/residencia-em-tic-vai-capacitar-mais-15-mil-profissionais-em-tecnologia-da-informacao-e-comunicacao" TargetMode="External"/><Relationship Id="rId54" Type="http://schemas.openxmlformats.org/officeDocument/2006/relationships/hyperlink" Target="https://dublagemviva.com.br/" TargetMode="External"/><Relationship Id="rId62" Type="http://schemas.openxmlformats.org/officeDocument/2006/relationships/hyperlink" Target="https://noticias.portaldaindustria.com.br/posicionamentos/pl-da-inteligencia-artificial-prejudica-desenvolvimento-e-uso-da-tecnologia-no-brasi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leg.br/proposicoesWeb/fichadetramitacao?idProposicao=2433206" TargetMode="External"/><Relationship Id="rId23" Type="http://schemas.openxmlformats.org/officeDocument/2006/relationships/hyperlink" Target="https://www2.al.ce.gov.br/legislativo/legislacao5/leis2021/17611.htm" TargetMode="External"/><Relationship Id="rId28" Type="http://schemas.openxmlformats.org/officeDocument/2006/relationships/hyperlink" Target="https://www.migalhas.com.br/quentes/383923/trt-2-reconhece-vinculo-empregaticio-em-regime-de-crowdwork" TargetMode="External"/><Relationship Id="rId36" Type="http://schemas.openxmlformats.org/officeDocument/2006/relationships/hyperlink" Target="https://www.gov.br/trabalho-e-emprego/pt-br/noticias-e-conteudo/2024/Julho/curso-de-inteligencia-artificial-em-ambientes-educacionais-entra-na-plataforma-da-escola-do-trabalhador-4-0-do-mte" TargetMode="External"/><Relationship Id="rId49" Type="http://schemas.openxmlformats.org/officeDocument/2006/relationships/hyperlink" Target="https://www.camara.leg.br/proposicoesWeb/fichadetramitacao?idProposicao=2361479" TargetMode="External"/><Relationship Id="rId57" Type="http://schemas.openxmlformats.org/officeDocument/2006/relationships/hyperlink" Target="https://legis.senado.leg.br/sdleg-getter/documento?dm=9296859&amp;ts=1720798344009&amp;disposition=inline" TargetMode="External"/><Relationship Id="rId10" Type="http://schemas.openxmlformats.org/officeDocument/2006/relationships/hyperlink" Target="https://www.congressonacional.leg.br/materias/materias-bicamerais/-/ver/pl-5691-2019" TargetMode="External"/><Relationship Id="rId31" Type="http://schemas.openxmlformats.org/officeDocument/2006/relationships/hyperlink" Target="https://www.gov.br/mcti/pt-br/acompanhe-o-mcti/noticias/2023/08/com-investimento-de-r-36-milhoes-mcti-e-finep-em-parceria-com-enap-e-mgisp-lancam-edital-solucoes-de-inteligencia-artificial-para-o-poder-publico" TargetMode="External"/><Relationship Id="rId44" Type="http://schemas.openxmlformats.org/officeDocument/2006/relationships/hyperlink" Target="https://www.gov.br/mcti/pt-br/acompanhe-o-mcti/noticias/2023/11/mcti-vai-investir-r-200-milhoes-para-promover-a-transformacao-digital-das-micro-e-pequenas-empresas" TargetMode="External"/><Relationship Id="rId52" Type="http://schemas.openxmlformats.org/officeDocument/2006/relationships/hyperlink" Target="https://www.cut.org.br/noticias/inteligencia-artificial-pl-2338-de-2023-uma-regulamentacao-fundamental-d83e" TargetMode="External"/><Relationship Id="rId60" Type="http://schemas.openxmlformats.org/officeDocument/2006/relationships/hyperlink" Target="https://www.youtube.com/watch?v=lozM3oNpVrI"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gressonacional.leg.br/materias/materias-bicamerais/-/ver/pl-266-2024" TargetMode="External"/><Relationship Id="rId13" Type="http://schemas.openxmlformats.org/officeDocument/2006/relationships/hyperlink" Target="https://www.congressonacional.leg.br/materias/materias-bicamerais/-/ver/pl-872-2021" TargetMode="External"/><Relationship Id="rId18" Type="http://schemas.openxmlformats.org/officeDocument/2006/relationships/hyperlink" Target="https://www.camara.leg.br/proposicoesWeb/fichadetramitacao?idProposicao=2349685" TargetMode="External"/><Relationship Id="rId39" Type="http://schemas.openxmlformats.org/officeDocument/2006/relationships/hyperlink" Target="https://www.gov.br/mcti/pt-br/acompanhe-o-mcti/noticias/2023/09/mcti-e-embrapii-anunciam-r-178-milhoes-para-criacao-de-tres-centros-de-tecnologi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08F6A-3645-4781-981B-5D43523A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4736</Words>
  <Characters>26997</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s7645</dc:creator>
  <cp:keywords/>
  <dc:description/>
  <cp:lastModifiedBy>Cole, Katie C</cp:lastModifiedBy>
  <cp:revision>2</cp:revision>
  <cp:lastPrinted>2024-08-22T14:21:00Z</cp:lastPrinted>
  <dcterms:created xsi:type="dcterms:W3CDTF">2024-11-22T15:34:00Z</dcterms:created>
  <dcterms:modified xsi:type="dcterms:W3CDTF">2024-11-22T15:34:00Z</dcterms:modified>
</cp:coreProperties>
</file>